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540" w:rsidRDefault="008264FB" w:rsidP="004407AB">
      <w:pPr>
        <w:spacing w:after="0" w:line="240" w:lineRule="auto"/>
        <w:jc w:val="center"/>
        <w:rPr>
          <w:rFonts w:ascii="Georgia" w:hAnsi="Georgia"/>
          <w:b/>
          <w:sz w:val="32"/>
          <w:szCs w:val="32"/>
        </w:rPr>
      </w:pPr>
      <w:bookmarkStart w:id="0" w:name="_GoBack"/>
      <w:bookmarkEnd w:id="0"/>
      <w:r>
        <w:rPr>
          <w:noProof/>
        </w:rPr>
        <w:drawing>
          <wp:anchor distT="0" distB="0" distL="114300" distR="114300" simplePos="0" relativeHeight="251658240" behindDoc="0" locked="0" layoutInCell="1" allowOverlap="1" wp14:anchorId="002A086D" wp14:editId="6791E083">
            <wp:simplePos x="0" y="0"/>
            <wp:positionH relativeFrom="margin">
              <wp:posOffset>5962650</wp:posOffset>
            </wp:positionH>
            <wp:positionV relativeFrom="paragraph">
              <wp:posOffset>0</wp:posOffset>
            </wp:positionV>
            <wp:extent cx="1217295" cy="1343025"/>
            <wp:effectExtent l="0" t="0" r="1905" b="9525"/>
            <wp:wrapSquare wrapText="bothSides"/>
            <wp:docPr id="2" name="Picture 1" descr="http://t2.gstatic.com/images?q=tbn:ANd9GcQLVNKHc0crb7e8AqAAHjfStxwn3zIRBhTm35bwYD77pyVzrfsUqk6WVBJs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LVNKHc0crb7e8AqAAHjfStxwn3zIRBhTm35bwYD77pyVzrfsUqk6WVBJsy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7295" cy="1343025"/>
                    </a:xfrm>
                    <a:prstGeom prst="rect">
                      <a:avLst/>
                    </a:prstGeom>
                    <a:noFill/>
                  </pic:spPr>
                </pic:pic>
              </a:graphicData>
            </a:graphic>
            <wp14:sizeRelH relativeFrom="page">
              <wp14:pctWidth>0</wp14:pctWidth>
            </wp14:sizeRelH>
            <wp14:sizeRelV relativeFrom="page">
              <wp14:pctHeight>0</wp14:pctHeight>
            </wp14:sizeRelV>
          </wp:anchor>
        </w:drawing>
      </w:r>
      <w:r w:rsidR="00FB2540" w:rsidRPr="004407AB">
        <w:rPr>
          <w:rFonts w:ascii="Georgia" w:hAnsi="Georgia"/>
          <w:b/>
          <w:sz w:val="32"/>
          <w:szCs w:val="32"/>
        </w:rPr>
        <w:t>Waging War and Keeping the Peace</w:t>
      </w:r>
    </w:p>
    <w:p w:rsidR="00B52933" w:rsidRDefault="00B52933" w:rsidP="004407AB">
      <w:pPr>
        <w:spacing w:after="0" w:line="240" w:lineRule="auto"/>
        <w:jc w:val="center"/>
        <w:rPr>
          <w:rFonts w:ascii="Georgia" w:hAnsi="Georgia"/>
          <w:b/>
          <w:sz w:val="32"/>
          <w:szCs w:val="32"/>
        </w:rPr>
      </w:pPr>
    </w:p>
    <w:p w:rsidR="00B52933" w:rsidRPr="00B52933" w:rsidRDefault="00B52933" w:rsidP="00B52933">
      <w:pPr>
        <w:spacing w:after="0" w:line="240" w:lineRule="auto"/>
        <w:rPr>
          <w:rFonts w:ascii="Georgia" w:hAnsi="Georgia"/>
        </w:rPr>
      </w:pPr>
      <w:r w:rsidRPr="00B52933">
        <w:rPr>
          <w:rFonts w:ascii="Georgia" w:hAnsi="Georgia"/>
        </w:rPr>
        <w:t>Annotation directions:</w:t>
      </w:r>
    </w:p>
    <w:p w:rsidR="00B52933" w:rsidRDefault="00B52933" w:rsidP="00B52933">
      <w:pPr>
        <w:numPr>
          <w:ilvl w:val="0"/>
          <w:numId w:val="3"/>
        </w:numPr>
        <w:spacing w:after="0" w:line="240" w:lineRule="auto"/>
        <w:rPr>
          <w:rFonts w:ascii="Georgia" w:hAnsi="Georgia"/>
        </w:rPr>
      </w:pPr>
      <w:r w:rsidRPr="00B52933">
        <w:rPr>
          <w:rFonts w:ascii="Georgia" w:hAnsi="Georgia"/>
        </w:rPr>
        <w:t>Underline/highlight the key details.</w:t>
      </w:r>
    </w:p>
    <w:p w:rsidR="00B52933" w:rsidRPr="00B52933" w:rsidRDefault="00B52933" w:rsidP="00B52933">
      <w:pPr>
        <w:numPr>
          <w:ilvl w:val="0"/>
          <w:numId w:val="3"/>
        </w:numPr>
        <w:spacing w:after="0" w:line="240" w:lineRule="auto"/>
        <w:rPr>
          <w:rFonts w:ascii="Georgia" w:hAnsi="Georgia"/>
        </w:rPr>
      </w:pPr>
      <w:r>
        <w:rPr>
          <w:rFonts w:ascii="Georgia" w:hAnsi="Georgia"/>
        </w:rPr>
        <w:t xml:space="preserve">Circle any words you do not understand and use the </w:t>
      </w:r>
      <w:proofErr w:type="gramStart"/>
      <w:r>
        <w:rPr>
          <w:rFonts w:ascii="Georgia" w:hAnsi="Georgia"/>
        </w:rPr>
        <w:t>dictio</w:t>
      </w:r>
      <w:r w:rsidR="00F60F8E">
        <w:rPr>
          <w:rFonts w:ascii="Georgia" w:hAnsi="Georgia"/>
        </w:rPr>
        <w:t>nary .</w:t>
      </w:r>
      <w:proofErr w:type="gramEnd"/>
    </w:p>
    <w:p w:rsidR="00B52933" w:rsidRPr="00B52933" w:rsidRDefault="00B52933" w:rsidP="00B52933">
      <w:pPr>
        <w:numPr>
          <w:ilvl w:val="0"/>
          <w:numId w:val="3"/>
        </w:numPr>
        <w:spacing w:after="0" w:line="240" w:lineRule="auto"/>
        <w:rPr>
          <w:rFonts w:ascii="Georgia" w:hAnsi="Georgia"/>
        </w:rPr>
      </w:pPr>
      <w:r w:rsidRPr="00B52933">
        <w:rPr>
          <w:rFonts w:ascii="Georgia" w:hAnsi="Georgia"/>
        </w:rPr>
        <w:t>Mark a</w:t>
      </w:r>
      <w:r>
        <w:rPr>
          <w:rFonts w:ascii="Georgia" w:hAnsi="Georgia"/>
        </w:rPr>
        <w:t xml:space="preserve"> </w:t>
      </w:r>
      <w:r w:rsidRPr="00B52933">
        <w:rPr>
          <w:rFonts w:ascii="Georgia" w:hAnsi="Georgia"/>
          <w:b/>
          <w:sz w:val="36"/>
          <w:szCs w:val="36"/>
        </w:rPr>
        <w:t>+</w:t>
      </w:r>
      <w:r w:rsidRPr="00B52933">
        <w:rPr>
          <w:rFonts w:ascii="Georgia" w:hAnsi="Georgia"/>
        </w:rPr>
        <w:t xml:space="preserve"> for an advantage and</w:t>
      </w:r>
      <w:r w:rsidRPr="00B52933">
        <w:rPr>
          <w:rFonts w:ascii="Georgia" w:hAnsi="Georgia"/>
          <w:b/>
          <w:sz w:val="36"/>
          <w:szCs w:val="36"/>
        </w:rPr>
        <w:t>-</w:t>
      </w:r>
      <w:r w:rsidRPr="00B52933">
        <w:rPr>
          <w:rFonts w:ascii="Georgia" w:hAnsi="Georgia"/>
        </w:rPr>
        <w:t xml:space="preserve"> for a disadvantage</w:t>
      </w:r>
    </w:p>
    <w:p w:rsidR="00B52933" w:rsidRDefault="00B52933" w:rsidP="00B52933">
      <w:pPr>
        <w:numPr>
          <w:ilvl w:val="0"/>
          <w:numId w:val="3"/>
        </w:numPr>
        <w:spacing w:after="0" w:line="240" w:lineRule="auto"/>
        <w:rPr>
          <w:rFonts w:ascii="Georgia" w:hAnsi="Georgia"/>
        </w:rPr>
      </w:pPr>
      <w:r w:rsidRPr="00B52933">
        <w:rPr>
          <w:rFonts w:ascii="Georgia" w:hAnsi="Georgia"/>
        </w:rPr>
        <w:t xml:space="preserve">Annotate the text marking </w:t>
      </w:r>
      <w:proofErr w:type="gramStart"/>
      <w:r w:rsidRPr="00B52933">
        <w:rPr>
          <w:rFonts w:ascii="Georgia" w:hAnsi="Georgia"/>
          <w:b/>
        </w:rPr>
        <w:t>G,C</w:t>
      </w:r>
      <w:proofErr w:type="gramEnd"/>
      <w:r w:rsidRPr="00B52933">
        <w:rPr>
          <w:rFonts w:ascii="Georgia" w:hAnsi="Georgia"/>
        </w:rPr>
        <w:t xml:space="preserve">, or </w:t>
      </w:r>
      <w:r w:rsidRPr="00B52933">
        <w:rPr>
          <w:rFonts w:ascii="Georgia" w:hAnsi="Georgia"/>
          <w:b/>
        </w:rPr>
        <w:t>M</w:t>
      </w:r>
      <w:r w:rsidRPr="00B52933">
        <w:rPr>
          <w:rFonts w:ascii="Georgia" w:hAnsi="Georgia"/>
        </w:rPr>
        <w:t xml:space="preserve"> for how the army gained, consolidated, or maintained power.</w:t>
      </w:r>
    </w:p>
    <w:p w:rsidR="008264FB" w:rsidRDefault="008264FB" w:rsidP="008264FB">
      <w:pPr>
        <w:spacing w:after="0" w:line="240" w:lineRule="auto"/>
        <w:rPr>
          <w:rFonts w:ascii="Georgia" w:hAnsi="Georgia"/>
        </w:rPr>
      </w:pPr>
      <w:r>
        <w:rPr>
          <w:rFonts w:ascii="Georgia" w:hAnsi="Georgia"/>
          <w:noProof/>
        </w:rPr>
        <w:drawing>
          <wp:anchor distT="0" distB="0" distL="114300" distR="114300" simplePos="0" relativeHeight="251659264" behindDoc="0" locked="0" layoutInCell="1" allowOverlap="1" wp14:anchorId="6929302A" wp14:editId="6C29A880">
            <wp:simplePos x="0" y="0"/>
            <wp:positionH relativeFrom="margin">
              <wp:posOffset>514350</wp:posOffset>
            </wp:positionH>
            <wp:positionV relativeFrom="paragraph">
              <wp:posOffset>5715</wp:posOffset>
            </wp:positionV>
            <wp:extent cx="5000625" cy="9163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7397" t="43105" r="156" b="1888"/>
                    <a:stretch>
                      <a:fillRect/>
                    </a:stretch>
                  </pic:blipFill>
                  <pic:spPr bwMode="auto">
                    <a:xfrm>
                      <a:off x="0" y="0"/>
                      <a:ext cx="5002183" cy="916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4FB" w:rsidRDefault="008264FB" w:rsidP="008264FB">
      <w:pPr>
        <w:spacing w:after="0" w:line="240" w:lineRule="auto"/>
        <w:rPr>
          <w:rFonts w:ascii="Georgia" w:hAnsi="Georgia"/>
        </w:rPr>
      </w:pPr>
    </w:p>
    <w:p w:rsidR="008264FB" w:rsidRDefault="008264FB" w:rsidP="008264FB">
      <w:pPr>
        <w:spacing w:after="0" w:line="240" w:lineRule="auto"/>
        <w:rPr>
          <w:rFonts w:ascii="Georgia" w:hAnsi="Georgia"/>
        </w:rPr>
      </w:pPr>
    </w:p>
    <w:p w:rsidR="008264FB" w:rsidRDefault="008264FB" w:rsidP="008264FB">
      <w:pPr>
        <w:spacing w:after="0" w:line="240" w:lineRule="auto"/>
        <w:rPr>
          <w:rFonts w:ascii="Georgia" w:hAnsi="Georgia"/>
        </w:rPr>
      </w:pPr>
    </w:p>
    <w:p w:rsidR="008264FB" w:rsidRPr="00B52933" w:rsidRDefault="008264FB" w:rsidP="008264FB">
      <w:pPr>
        <w:spacing w:after="0" w:line="240" w:lineRule="auto"/>
        <w:rPr>
          <w:rFonts w:ascii="Georgia" w:hAnsi="Georgia"/>
        </w:rPr>
      </w:pPr>
    </w:p>
    <w:p w:rsidR="00B52933" w:rsidRDefault="00B52933" w:rsidP="004407AB">
      <w:pPr>
        <w:spacing w:after="0" w:line="240" w:lineRule="auto"/>
        <w:rPr>
          <w:rFonts w:ascii="Georgia" w:hAnsi="Georgia"/>
          <w:sz w:val="24"/>
          <w:szCs w:val="24"/>
        </w:rPr>
      </w:pPr>
    </w:p>
    <w:p w:rsidR="00FB2540" w:rsidRPr="004407AB" w:rsidRDefault="00FB2540" w:rsidP="004407AB">
      <w:pPr>
        <w:spacing w:after="0" w:line="240" w:lineRule="auto"/>
        <w:rPr>
          <w:rFonts w:ascii="Georgia" w:hAnsi="Georgia" w:cs="Arial"/>
          <w:sz w:val="24"/>
          <w:szCs w:val="24"/>
        </w:rPr>
      </w:pPr>
      <w:r>
        <w:rPr>
          <w:rFonts w:ascii="Georgia" w:hAnsi="Georgia" w:cs="Arial"/>
          <w:sz w:val="24"/>
          <w:szCs w:val="24"/>
        </w:rPr>
        <w:t xml:space="preserve"> </w:t>
      </w:r>
      <w:r w:rsidR="00B52933">
        <w:rPr>
          <w:rFonts w:ascii="Helvetica" w:hAnsi="Helvetica" w:cs="Helvetica"/>
          <w:color w:val="000000"/>
          <w:sz w:val="24"/>
          <w:szCs w:val="24"/>
          <w:shd w:val="clear" w:color="auto" w:fill="FFFFFF"/>
        </w:rPr>
        <w:t>T</w:t>
      </w:r>
      <w:r w:rsidR="00B52933" w:rsidRPr="00B52933">
        <w:rPr>
          <w:rFonts w:ascii="Helvetica" w:hAnsi="Helvetica" w:cs="Helvetica"/>
          <w:color w:val="000000"/>
          <w:sz w:val="24"/>
          <w:szCs w:val="24"/>
          <w:shd w:val="clear" w:color="auto" w:fill="FFFFFF"/>
        </w:rPr>
        <w:t>he Romans had a large, well equipped, well trained and disciplined army that was used to ruthlessly crush rebe</w:t>
      </w:r>
      <w:r w:rsidR="00B52933">
        <w:rPr>
          <w:rFonts w:ascii="Helvetica" w:hAnsi="Helvetica" w:cs="Helvetica"/>
          <w:color w:val="000000"/>
          <w:sz w:val="24"/>
          <w:szCs w:val="24"/>
          <w:shd w:val="clear" w:color="auto" w:fill="FFFFFF"/>
        </w:rPr>
        <w:t>llion and revolt when necessary. Without this the Romans could not have conquered or controlled the vast territory that became the Roman Empire:</w:t>
      </w:r>
      <w:r w:rsidR="00B52933" w:rsidRPr="00B52933">
        <w:rPr>
          <w:rFonts w:ascii="Helvetica" w:hAnsi="Helvetica" w:cs="Helvetica"/>
          <w:color w:val="000000"/>
          <w:sz w:val="24"/>
          <w:szCs w:val="24"/>
          <w:shd w:val="clear" w:color="auto" w:fill="FFFFFF"/>
        </w:rPr>
        <w:t xml:space="preserve"> </w:t>
      </w:r>
      <w:r w:rsidR="00B52933" w:rsidRPr="00B52933">
        <w:rPr>
          <w:rFonts w:ascii="Helvetica" w:hAnsi="Helvetica" w:cs="Helvetica"/>
          <w:i/>
          <w:color w:val="000000"/>
          <w:sz w:val="24"/>
          <w:szCs w:val="24"/>
          <w:u w:val="single"/>
          <w:shd w:val="clear" w:color="auto" w:fill="FFFFFF"/>
        </w:rPr>
        <w:t>"They</w:t>
      </w:r>
      <w:r w:rsidR="00B52933" w:rsidRPr="00B52933">
        <w:rPr>
          <w:rFonts w:ascii="Helvetica" w:hAnsi="Helvetica" w:cs="Helvetica"/>
          <w:color w:val="000000"/>
          <w:sz w:val="24"/>
          <w:szCs w:val="24"/>
          <w:shd w:val="clear" w:color="auto" w:fill="FFFFFF"/>
        </w:rPr>
        <w:t xml:space="preserve"> </w:t>
      </w:r>
      <w:r w:rsidR="00B52933" w:rsidRPr="00B52933">
        <w:rPr>
          <w:rFonts w:ascii="Helvetica" w:hAnsi="Helvetica" w:cs="Helvetica"/>
          <w:i/>
          <w:color w:val="000000"/>
          <w:sz w:val="24"/>
          <w:szCs w:val="24"/>
          <w:u w:val="single"/>
          <w:shd w:val="clear" w:color="auto" w:fill="FFFFFF"/>
        </w:rPr>
        <w:t>make a desert and call it peace"</w:t>
      </w:r>
      <w:r w:rsidR="00B52933" w:rsidRPr="00B52933">
        <w:rPr>
          <w:rFonts w:ascii="Helvetica" w:hAnsi="Helvetica" w:cs="Helvetica"/>
          <w:color w:val="000000"/>
          <w:sz w:val="24"/>
          <w:szCs w:val="24"/>
          <w:shd w:val="clear" w:color="auto" w:fill="FFFFFF"/>
        </w:rPr>
        <w:t xml:space="preserve"> commented one rebellious chieftain in Britain in the late 1st century AD. Roman policy was to deal with such rebellion harshly - firstly, as a warning to others what the consequences were, and secondly the slaughter, enslavement,</w:t>
      </w:r>
      <w:r w:rsidR="00B52933">
        <w:rPr>
          <w:rFonts w:ascii="Helvetica" w:hAnsi="Helvetica" w:cs="Helvetica"/>
          <w:color w:val="000000"/>
          <w:sz w:val="24"/>
          <w:szCs w:val="24"/>
          <w:shd w:val="clear" w:color="auto" w:fill="FFFFFF"/>
        </w:rPr>
        <w:t xml:space="preserve"> </w:t>
      </w:r>
      <w:r w:rsidR="00B52933" w:rsidRPr="00B52933">
        <w:rPr>
          <w:rFonts w:ascii="Helvetica" w:hAnsi="Helvetica" w:cs="Helvetica"/>
          <w:color w:val="000000"/>
          <w:sz w:val="24"/>
          <w:szCs w:val="24"/>
          <w:shd w:val="clear" w:color="auto" w:fill="FFFFFF"/>
        </w:rPr>
        <w:t>and confiscation of property of rebels on a wide scale severely diminished the numbers and resources available</w:t>
      </w:r>
      <w:r w:rsidR="00B52933">
        <w:rPr>
          <w:rFonts w:ascii="Helvetica" w:hAnsi="Helvetica" w:cs="Helvetica"/>
          <w:color w:val="000000"/>
          <w:sz w:val="24"/>
          <w:szCs w:val="24"/>
          <w:shd w:val="clear" w:color="auto" w:fill="FFFFFF"/>
        </w:rPr>
        <w:t xml:space="preserve"> for any potential future uprisings.</w:t>
      </w:r>
      <w:r w:rsidR="00B52933">
        <w:rPr>
          <w:rFonts w:ascii="Helvetica" w:hAnsi="Helvetica" w:cs="Helvetica"/>
          <w:color w:val="000000"/>
          <w:sz w:val="20"/>
          <w:szCs w:val="20"/>
          <w:shd w:val="clear" w:color="auto" w:fill="FFFFFF"/>
        </w:rPr>
        <w:t xml:space="preserve"> </w:t>
      </w:r>
      <w:r>
        <w:rPr>
          <w:rFonts w:ascii="Georgia" w:hAnsi="Georgia" w:cs="Arial"/>
          <w:sz w:val="24"/>
          <w:szCs w:val="24"/>
        </w:rPr>
        <w:t xml:space="preserve"> </w:t>
      </w:r>
      <w:r w:rsidRPr="004407AB">
        <w:rPr>
          <w:rFonts w:ascii="Georgia" w:hAnsi="Georgia" w:cs="Arial"/>
          <w:sz w:val="24"/>
          <w:szCs w:val="24"/>
        </w:rPr>
        <w:t>The Roman army attracted hundreds of thousands of men. Many poor men joined the army because of the opportunities available. In the army soldiers received pay, food, a place to live, and the chance to learn a trade.  Advancement was possible and when they returned, soldiers might be granted land or money.</w:t>
      </w:r>
      <w:r>
        <w:rPr>
          <w:rFonts w:ascii="Georgia" w:hAnsi="Georgia" w:cs="Arial"/>
          <w:sz w:val="24"/>
          <w:szCs w:val="24"/>
        </w:rPr>
        <w:t xml:space="preserve"> </w:t>
      </w:r>
      <w:r w:rsidR="00B52933">
        <w:rPr>
          <w:rFonts w:ascii="Georgia" w:hAnsi="Georgia" w:cs="Arial"/>
          <w:sz w:val="24"/>
          <w:szCs w:val="24"/>
        </w:rPr>
        <w:t xml:space="preserve">These benefits made sure that Rome would have a steady flow of young men for its army. Life for a soldier could be good </w:t>
      </w:r>
      <w:proofErr w:type="gramStart"/>
      <w:r w:rsidR="00B52933">
        <w:rPr>
          <w:rFonts w:ascii="Georgia" w:hAnsi="Georgia" w:cs="Arial"/>
          <w:sz w:val="24"/>
          <w:szCs w:val="24"/>
        </w:rPr>
        <w:t xml:space="preserve">however, </w:t>
      </w:r>
      <w:r>
        <w:rPr>
          <w:rFonts w:ascii="Georgia" w:hAnsi="Georgia" w:cs="Arial"/>
          <w:sz w:val="24"/>
          <w:szCs w:val="24"/>
        </w:rPr>
        <w:t xml:space="preserve"> Life</w:t>
      </w:r>
      <w:proofErr w:type="gramEnd"/>
      <w:r>
        <w:rPr>
          <w:rFonts w:ascii="Georgia" w:hAnsi="Georgia" w:cs="Arial"/>
          <w:sz w:val="24"/>
          <w:szCs w:val="24"/>
        </w:rPr>
        <w:t xml:space="preserve"> as a soldier was no</w:t>
      </w:r>
      <w:r w:rsidRPr="004407AB">
        <w:rPr>
          <w:rFonts w:ascii="Georgia" w:hAnsi="Georgia" w:cs="Arial"/>
          <w:sz w:val="24"/>
          <w:szCs w:val="24"/>
        </w:rPr>
        <w:t xml:space="preserve">t easy. </w:t>
      </w:r>
      <w:r>
        <w:rPr>
          <w:rFonts w:ascii="Georgia" w:hAnsi="Georgia" w:cs="Arial"/>
          <w:sz w:val="24"/>
          <w:szCs w:val="24"/>
        </w:rPr>
        <w:t xml:space="preserve"> </w:t>
      </w:r>
      <w:r w:rsidRPr="004407AB">
        <w:rPr>
          <w:rFonts w:ascii="Georgia" w:hAnsi="Georgia" w:cs="Arial"/>
          <w:sz w:val="24"/>
          <w:szCs w:val="24"/>
        </w:rPr>
        <w:t>Training began when boys were about 16 and enlistment (when they joined) was for 20 to 25 years.  Soldiers were not allowed to marry.  They might be stationed far from home for long periods of time. There was also the definite possibility of being killed in battle.</w:t>
      </w:r>
    </w:p>
    <w:p w:rsidR="00FB2540" w:rsidRPr="004407AB" w:rsidRDefault="00FB2540" w:rsidP="004407AB">
      <w:pPr>
        <w:spacing w:after="0" w:line="240" w:lineRule="auto"/>
        <w:rPr>
          <w:rFonts w:ascii="Georgia" w:hAnsi="Georgia" w:cs="Arial"/>
          <w:sz w:val="24"/>
          <w:szCs w:val="24"/>
        </w:rPr>
      </w:pPr>
      <w:r w:rsidRPr="004407AB">
        <w:rPr>
          <w:rFonts w:ascii="Georgia" w:hAnsi="Georgia" w:cs="Arial"/>
          <w:sz w:val="24"/>
          <w:szCs w:val="24"/>
        </w:rPr>
        <w:t xml:space="preserve">The Roman army was made up of thousands of foot soldiers called </w:t>
      </w:r>
      <w:r w:rsidRPr="004407AB">
        <w:rPr>
          <w:rFonts w:ascii="Georgia" w:hAnsi="Georgia" w:cs="Arial"/>
          <w:b/>
          <w:sz w:val="24"/>
          <w:szCs w:val="24"/>
        </w:rPr>
        <w:t>legionaries</w:t>
      </w:r>
      <w:r w:rsidRPr="004407AB">
        <w:rPr>
          <w:rFonts w:ascii="Georgia" w:hAnsi="Georgia" w:cs="Arial"/>
          <w:sz w:val="24"/>
          <w:szCs w:val="24"/>
        </w:rPr>
        <w:t xml:space="preserve">. </w:t>
      </w:r>
      <w:r>
        <w:rPr>
          <w:rFonts w:ascii="Georgia" w:hAnsi="Georgia" w:cs="Arial"/>
          <w:sz w:val="24"/>
          <w:szCs w:val="24"/>
        </w:rPr>
        <w:t xml:space="preserve"> </w:t>
      </w:r>
      <w:r w:rsidRPr="004407AB">
        <w:rPr>
          <w:rFonts w:ascii="Georgia" w:hAnsi="Georgia" w:cs="Arial"/>
          <w:sz w:val="24"/>
          <w:szCs w:val="24"/>
        </w:rPr>
        <w:t>About 5,000 soldiers made up each legion.  They trained hard and discipline was strict.</w:t>
      </w:r>
    </w:p>
    <w:p w:rsidR="00FB2540" w:rsidRDefault="00FB2540" w:rsidP="004407AB">
      <w:pPr>
        <w:spacing w:after="0" w:line="240" w:lineRule="auto"/>
        <w:rPr>
          <w:rFonts w:ascii="Georgia" w:hAnsi="Georgia" w:cs="Arial"/>
          <w:sz w:val="24"/>
          <w:szCs w:val="24"/>
        </w:rPr>
      </w:pPr>
      <w:r w:rsidRPr="004407AB">
        <w:rPr>
          <w:rFonts w:ascii="Georgia" w:hAnsi="Georgia" w:cs="Arial"/>
          <w:sz w:val="24"/>
          <w:szCs w:val="24"/>
        </w:rPr>
        <w:t xml:space="preserve">In addition to the foot soldiers, men in the </w:t>
      </w:r>
      <w:r w:rsidRPr="004407AB">
        <w:rPr>
          <w:rFonts w:ascii="Georgia" w:hAnsi="Georgia" w:cs="Arial"/>
          <w:b/>
          <w:sz w:val="24"/>
          <w:szCs w:val="24"/>
        </w:rPr>
        <w:t>cavalry</w:t>
      </w:r>
      <w:r w:rsidRPr="004407AB">
        <w:rPr>
          <w:rFonts w:ascii="Georgia" w:hAnsi="Georgia" w:cs="Arial"/>
          <w:sz w:val="24"/>
          <w:szCs w:val="24"/>
        </w:rPr>
        <w:t xml:space="preserve"> were soldiers who rode horses. They were more highly paid</w:t>
      </w:r>
      <w:r>
        <w:rPr>
          <w:rFonts w:ascii="Georgia" w:hAnsi="Georgia" w:cs="Arial"/>
          <w:sz w:val="24"/>
          <w:szCs w:val="24"/>
        </w:rPr>
        <w:t>,</w:t>
      </w:r>
      <w:r w:rsidRPr="004407AB">
        <w:rPr>
          <w:rFonts w:ascii="Georgia" w:hAnsi="Georgia" w:cs="Arial"/>
          <w:sz w:val="24"/>
          <w:szCs w:val="24"/>
        </w:rPr>
        <w:t xml:space="preserve"> but had to provide their own horses and equipment. Cavalry soldiers patrolled the borders, scouted a</w:t>
      </w:r>
      <w:r>
        <w:rPr>
          <w:rFonts w:ascii="Georgia" w:hAnsi="Georgia" w:cs="Arial"/>
          <w:sz w:val="24"/>
          <w:szCs w:val="24"/>
        </w:rPr>
        <w:t xml:space="preserve">head during campaigns (battles), </w:t>
      </w:r>
      <w:r w:rsidRPr="004407AB">
        <w:rPr>
          <w:rFonts w:ascii="Georgia" w:hAnsi="Georgia" w:cs="Arial"/>
          <w:sz w:val="24"/>
          <w:szCs w:val="24"/>
        </w:rPr>
        <w:t>and guarded the army’s flank (the rear of a charging army).</w:t>
      </w:r>
      <w:r w:rsidR="008264FB">
        <w:rPr>
          <w:rFonts w:ascii="Georgia" w:hAnsi="Georgia" w:cs="Arial"/>
          <w:sz w:val="24"/>
          <w:szCs w:val="24"/>
        </w:rPr>
        <w:t xml:space="preserve"> </w:t>
      </w:r>
      <w:r>
        <w:rPr>
          <w:rFonts w:ascii="Georgia" w:hAnsi="Georgia" w:cs="Arial"/>
          <w:sz w:val="24"/>
          <w:szCs w:val="24"/>
        </w:rPr>
        <w:t xml:space="preserve">  When the soldiers were not</w:t>
      </w:r>
      <w:r w:rsidRPr="004407AB">
        <w:rPr>
          <w:rFonts w:ascii="Georgia" w:hAnsi="Georgia" w:cs="Arial"/>
          <w:sz w:val="24"/>
          <w:szCs w:val="24"/>
        </w:rPr>
        <w:t xml:space="preserve"> conquering new territory, the</w:t>
      </w:r>
      <w:r>
        <w:rPr>
          <w:rFonts w:ascii="Georgia" w:hAnsi="Georgia" w:cs="Arial"/>
          <w:sz w:val="24"/>
          <w:szCs w:val="24"/>
        </w:rPr>
        <w:t>ir job was to build roads, guard</w:t>
      </w:r>
      <w:r w:rsidRPr="004407AB">
        <w:rPr>
          <w:rFonts w:ascii="Georgia" w:hAnsi="Georgia" w:cs="Arial"/>
          <w:sz w:val="24"/>
          <w:szCs w:val="24"/>
        </w:rPr>
        <w:t xml:space="preserve"> the frontiers, and put down uprisings.</w:t>
      </w:r>
    </w:p>
    <w:p w:rsidR="00FB2540" w:rsidRDefault="00FB2540" w:rsidP="004407AB">
      <w:pPr>
        <w:spacing w:after="0" w:line="240" w:lineRule="auto"/>
        <w:rPr>
          <w:rFonts w:ascii="Georgia" w:hAnsi="Georgia" w:cs="Arial"/>
          <w:sz w:val="24"/>
          <w:szCs w:val="24"/>
        </w:rPr>
      </w:pPr>
    </w:p>
    <w:tbl>
      <w:tblPr>
        <w:tblStyle w:val="TableGrid"/>
        <w:tblW w:w="0" w:type="auto"/>
        <w:tblLook w:val="04A0" w:firstRow="1" w:lastRow="0" w:firstColumn="1" w:lastColumn="0" w:noHBand="0" w:noVBand="1"/>
      </w:tblPr>
      <w:tblGrid>
        <w:gridCol w:w="5508"/>
        <w:gridCol w:w="5508"/>
      </w:tblGrid>
      <w:tr w:rsidR="00B52933" w:rsidTr="00B52933">
        <w:tc>
          <w:tcPr>
            <w:tcW w:w="5508" w:type="dxa"/>
          </w:tcPr>
          <w:p w:rsidR="00B52933" w:rsidRPr="008264FB" w:rsidRDefault="00B52933" w:rsidP="00B52933">
            <w:pPr>
              <w:spacing w:after="0" w:line="240" w:lineRule="auto"/>
              <w:jc w:val="center"/>
              <w:rPr>
                <w:rFonts w:ascii="Georgia" w:hAnsi="Georgia" w:cs="Arial"/>
                <w:b/>
                <w:sz w:val="20"/>
                <w:szCs w:val="20"/>
              </w:rPr>
            </w:pPr>
            <w:r w:rsidRPr="008264FB">
              <w:rPr>
                <w:rFonts w:ascii="Georgia" w:hAnsi="Georgia" w:cs="Arial"/>
                <w:b/>
                <w:sz w:val="20"/>
                <w:szCs w:val="20"/>
              </w:rPr>
              <w:t>ADVANTAGES</w:t>
            </w:r>
          </w:p>
        </w:tc>
        <w:tc>
          <w:tcPr>
            <w:tcW w:w="5508" w:type="dxa"/>
          </w:tcPr>
          <w:p w:rsidR="00B52933" w:rsidRPr="008264FB" w:rsidRDefault="00B52933" w:rsidP="00B52933">
            <w:pPr>
              <w:spacing w:after="0" w:line="240" w:lineRule="auto"/>
              <w:jc w:val="center"/>
              <w:rPr>
                <w:rFonts w:ascii="Georgia" w:hAnsi="Georgia" w:cs="Arial"/>
                <w:b/>
                <w:sz w:val="20"/>
                <w:szCs w:val="20"/>
              </w:rPr>
            </w:pPr>
            <w:r w:rsidRPr="008264FB">
              <w:rPr>
                <w:rFonts w:ascii="Georgia" w:hAnsi="Georgia" w:cs="Arial"/>
                <w:b/>
                <w:sz w:val="20"/>
                <w:szCs w:val="20"/>
              </w:rPr>
              <w:t>DISADVANTAGES</w:t>
            </w:r>
          </w:p>
        </w:tc>
      </w:tr>
      <w:tr w:rsidR="00B52933" w:rsidTr="008264FB">
        <w:trPr>
          <w:trHeight w:val="2690"/>
        </w:trPr>
        <w:tc>
          <w:tcPr>
            <w:tcW w:w="5508" w:type="dxa"/>
          </w:tcPr>
          <w:p w:rsidR="00B52933" w:rsidRDefault="00B52933" w:rsidP="00B52933">
            <w:pPr>
              <w:spacing w:after="0" w:line="240" w:lineRule="auto"/>
              <w:ind w:left="720"/>
              <w:rPr>
                <w:rFonts w:ascii="Georgia" w:hAnsi="Georgia" w:cs="Arial"/>
                <w:b/>
                <w:sz w:val="24"/>
                <w:szCs w:val="24"/>
              </w:rPr>
            </w:pPr>
          </w:p>
          <w:p w:rsidR="00B52933" w:rsidRDefault="00B52933" w:rsidP="00B52933">
            <w:pPr>
              <w:spacing w:after="0" w:line="240" w:lineRule="auto"/>
              <w:ind w:left="720"/>
              <w:rPr>
                <w:rFonts w:ascii="Georgia" w:hAnsi="Georgia" w:cs="Arial"/>
                <w:b/>
                <w:sz w:val="24"/>
                <w:szCs w:val="24"/>
              </w:rPr>
            </w:pPr>
          </w:p>
          <w:p w:rsidR="00B52933" w:rsidRDefault="00B52933" w:rsidP="00B52933">
            <w:pPr>
              <w:spacing w:after="0" w:line="240" w:lineRule="auto"/>
              <w:rPr>
                <w:rFonts w:ascii="Georgia" w:hAnsi="Georgia" w:cs="Arial"/>
                <w:b/>
                <w:sz w:val="24"/>
                <w:szCs w:val="24"/>
              </w:rPr>
            </w:pPr>
            <w:r>
              <w:rPr>
                <w:rFonts w:ascii="Georgia" w:hAnsi="Georgia" w:cs="Arial"/>
                <w:b/>
                <w:sz w:val="24"/>
                <w:szCs w:val="24"/>
              </w:rPr>
              <w:t xml:space="preserve"> 1.</w:t>
            </w:r>
          </w:p>
          <w:p w:rsidR="00B52933" w:rsidRDefault="00B52933" w:rsidP="00B52933">
            <w:pPr>
              <w:spacing w:after="0" w:line="240" w:lineRule="auto"/>
              <w:rPr>
                <w:rFonts w:ascii="Georgia" w:hAnsi="Georgia" w:cs="Arial"/>
                <w:b/>
                <w:sz w:val="24"/>
                <w:szCs w:val="24"/>
              </w:rPr>
            </w:pPr>
          </w:p>
          <w:p w:rsidR="00B52933" w:rsidRDefault="00B52933" w:rsidP="00B52933">
            <w:pPr>
              <w:spacing w:after="0" w:line="240" w:lineRule="auto"/>
              <w:rPr>
                <w:rFonts w:ascii="Georgia" w:hAnsi="Georgia" w:cs="Arial"/>
                <w:b/>
                <w:sz w:val="24"/>
                <w:szCs w:val="24"/>
              </w:rPr>
            </w:pPr>
          </w:p>
          <w:p w:rsidR="00B52933" w:rsidRDefault="00B52933" w:rsidP="00B52933">
            <w:pPr>
              <w:spacing w:after="0" w:line="240" w:lineRule="auto"/>
              <w:rPr>
                <w:rFonts w:ascii="Georgia" w:hAnsi="Georgia" w:cs="Arial"/>
                <w:b/>
                <w:sz w:val="24"/>
                <w:szCs w:val="24"/>
              </w:rPr>
            </w:pPr>
            <w:r>
              <w:rPr>
                <w:rFonts w:ascii="Georgia" w:hAnsi="Georgia" w:cs="Arial"/>
                <w:b/>
                <w:sz w:val="24"/>
                <w:szCs w:val="24"/>
              </w:rPr>
              <w:t>2.</w:t>
            </w:r>
          </w:p>
          <w:p w:rsidR="00B52933" w:rsidRDefault="00B52933" w:rsidP="00B52933">
            <w:pPr>
              <w:spacing w:after="0" w:line="240" w:lineRule="auto"/>
              <w:rPr>
                <w:rFonts w:ascii="Georgia" w:hAnsi="Georgia" w:cs="Arial"/>
                <w:b/>
                <w:sz w:val="24"/>
                <w:szCs w:val="24"/>
              </w:rPr>
            </w:pPr>
          </w:p>
          <w:p w:rsidR="00B52933" w:rsidRDefault="00B52933" w:rsidP="00B52933">
            <w:pPr>
              <w:spacing w:after="0" w:line="240" w:lineRule="auto"/>
              <w:rPr>
                <w:rFonts w:ascii="Georgia" w:hAnsi="Georgia" w:cs="Arial"/>
                <w:b/>
                <w:sz w:val="24"/>
                <w:szCs w:val="24"/>
              </w:rPr>
            </w:pPr>
          </w:p>
          <w:p w:rsidR="00B52933" w:rsidRDefault="00B52933" w:rsidP="00B52933">
            <w:pPr>
              <w:spacing w:after="0" w:line="240" w:lineRule="auto"/>
              <w:rPr>
                <w:rFonts w:ascii="Georgia" w:hAnsi="Georgia" w:cs="Arial"/>
                <w:b/>
                <w:sz w:val="24"/>
                <w:szCs w:val="24"/>
              </w:rPr>
            </w:pPr>
            <w:r>
              <w:rPr>
                <w:rFonts w:ascii="Georgia" w:hAnsi="Georgia" w:cs="Arial"/>
                <w:b/>
                <w:sz w:val="24"/>
                <w:szCs w:val="24"/>
              </w:rPr>
              <w:t>3.</w:t>
            </w:r>
          </w:p>
        </w:tc>
        <w:tc>
          <w:tcPr>
            <w:tcW w:w="5508" w:type="dxa"/>
          </w:tcPr>
          <w:p w:rsidR="00B52933" w:rsidRDefault="00B52933" w:rsidP="004407AB">
            <w:pPr>
              <w:spacing w:after="0" w:line="240" w:lineRule="auto"/>
              <w:rPr>
                <w:rFonts w:ascii="Georgia" w:hAnsi="Georgia" w:cs="Arial"/>
                <w:b/>
                <w:sz w:val="24"/>
                <w:szCs w:val="24"/>
              </w:rPr>
            </w:pPr>
          </w:p>
          <w:p w:rsidR="00B52933" w:rsidRDefault="00B52933" w:rsidP="004407AB">
            <w:pPr>
              <w:spacing w:after="0" w:line="240" w:lineRule="auto"/>
              <w:rPr>
                <w:rFonts w:ascii="Georgia" w:hAnsi="Georgia" w:cs="Arial"/>
                <w:b/>
                <w:sz w:val="24"/>
                <w:szCs w:val="24"/>
              </w:rPr>
            </w:pPr>
          </w:p>
          <w:p w:rsidR="00B52933" w:rsidRDefault="00B52933" w:rsidP="00B52933">
            <w:pPr>
              <w:numPr>
                <w:ilvl w:val="0"/>
                <w:numId w:val="8"/>
              </w:numPr>
              <w:spacing w:after="0" w:line="240" w:lineRule="auto"/>
              <w:rPr>
                <w:rFonts w:ascii="Georgia" w:hAnsi="Georgia" w:cs="Arial"/>
                <w:b/>
                <w:sz w:val="24"/>
                <w:szCs w:val="24"/>
              </w:rPr>
            </w:pPr>
            <w:r>
              <w:rPr>
                <w:rFonts w:ascii="Georgia" w:hAnsi="Georgia" w:cs="Arial"/>
                <w:b/>
                <w:sz w:val="24"/>
                <w:szCs w:val="24"/>
              </w:rPr>
              <w:t xml:space="preserve">  </w:t>
            </w:r>
          </w:p>
          <w:p w:rsidR="00B52933" w:rsidRDefault="00B52933" w:rsidP="00B52933">
            <w:pPr>
              <w:spacing w:after="0" w:line="240" w:lineRule="auto"/>
              <w:rPr>
                <w:rFonts w:ascii="Georgia" w:hAnsi="Georgia" w:cs="Arial"/>
                <w:b/>
                <w:sz w:val="24"/>
                <w:szCs w:val="24"/>
              </w:rPr>
            </w:pPr>
          </w:p>
          <w:p w:rsidR="00B52933" w:rsidRDefault="00B52933" w:rsidP="00B52933">
            <w:pPr>
              <w:spacing w:after="0" w:line="240" w:lineRule="auto"/>
              <w:rPr>
                <w:rFonts w:ascii="Georgia" w:hAnsi="Georgia" w:cs="Arial"/>
                <w:b/>
                <w:sz w:val="24"/>
                <w:szCs w:val="24"/>
              </w:rPr>
            </w:pPr>
          </w:p>
          <w:p w:rsidR="00B52933" w:rsidRDefault="00B52933" w:rsidP="00B52933">
            <w:pPr>
              <w:numPr>
                <w:ilvl w:val="0"/>
                <w:numId w:val="8"/>
              </w:numPr>
              <w:spacing w:after="0" w:line="240" w:lineRule="auto"/>
              <w:rPr>
                <w:rFonts w:ascii="Georgia" w:hAnsi="Georgia" w:cs="Arial"/>
                <w:b/>
                <w:sz w:val="24"/>
                <w:szCs w:val="24"/>
              </w:rPr>
            </w:pPr>
            <w:r>
              <w:rPr>
                <w:rFonts w:ascii="Georgia" w:hAnsi="Georgia" w:cs="Arial"/>
                <w:b/>
                <w:sz w:val="24"/>
                <w:szCs w:val="24"/>
              </w:rPr>
              <w:t xml:space="preserve">   </w:t>
            </w:r>
          </w:p>
          <w:p w:rsidR="00B52933" w:rsidRDefault="00B52933" w:rsidP="00B52933">
            <w:pPr>
              <w:spacing w:after="0" w:line="240" w:lineRule="auto"/>
              <w:rPr>
                <w:rFonts w:ascii="Georgia" w:hAnsi="Georgia" w:cs="Arial"/>
                <w:b/>
                <w:sz w:val="24"/>
                <w:szCs w:val="24"/>
              </w:rPr>
            </w:pPr>
          </w:p>
          <w:p w:rsidR="00B52933" w:rsidRDefault="00B52933" w:rsidP="00B52933">
            <w:pPr>
              <w:spacing w:after="0" w:line="240" w:lineRule="auto"/>
              <w:ind w:left="720"/>
              <w:rPr>
                <w:rFonts w:ascii="Georgia" w:hAnsi="Georgia" w:cs="Arial"/>
                <w:b/>
                <w:sz w:val="24"/>
                <w:szCs w:val="24"/>
              </w:rPr>
            </w:pPr>
          </w:p>
          <w:p w:rsidR="00B52933" w:rsidRDefault="00B52933" w:rsidP="00B52933">
            <w:pPr>
              <w:numPr>
                <w:ilvl w:val="0"/>
                <w:numId w:val="8"/>
              </w:numPr>
              <w:spacing w:after="0" w:line="240" w:lineRule="auto"/>
              <w:rPr>
                <w:rFonts w:ascii="Georgia" w:hAnsi="Georgia" w:cs="Arial"/>
                <w:b/>
                <w:sz w:val="24"/>
                <w:szCs w:val="24"/>
              </w:rPr>
            </w:pPr>
          </w:p>
        </w:tc>
      </w:tr>
    </w:tbl>
    <w:p w:rsidR="00FB2540" w:rsidRDefault="00FB2540" w:rsidP="004407AB">
      <w:pPr>
        <w:spacing w:after="0" w:line="240" w:lineRule="auto"/>
        <w:rPr>
          <w:rFonts w:ascii="Georgia" w:hAnsi="Georgia" w:cs="Arial"/>
          <w:b/>
          <w:sz w:val="24"/>
          <w:szCs w:val="24"/>
        </w:rPr>
      </w:pPr>
    </w:p>
    <w:p w:rsidR="00FB2540" w:rsidRPr="00B52933" w:rsidRDefault="00B52933" w:rsidP="004407AB">
      <w:pPr>
        <w:spacing w:after="0" w:line="240" w:lineRule="auto"/>
        <w:rPr>
          <w:rFonts w:ascii="Georgia" w:hAnsi="Georgia" w:cs="Arial"/>
          <w:b/>
          <w:sz w:val="20"/>
          <w:szCs w:val="20"/>
        </w:rPr>
      </w:pPr>
      <w:r w:rsidRPr="00B52933">
        <w:rPr>
          <w:rFonts w:ascii="Georgia" w:hAnsi="Georgia" w:cs="Arial"/>
          <w:b/>
          <w:sz w:val="20"/>
          <w:szCs w:val="20"/>
        </w:rPr>
        <w:t xml:space="preserve"> Based on the information you annotated, </w:t>
      </w:r>
      <w:r>
        <w:rPr>
          <w:rFonts w:ascii="Georgia" w:hAnsi="Georgia" w:cs="Arial"/>
          <w:b/>
          <w:sz w:val="20"/>
          <w:szCs w:val="20"/>
        </w:rPr>
        <w:t>Write a TEAL parag</w:t>
      </w:r>
      <w:r w:rsidRPr="00B52933">
        <w:rPr>
          <w:rFonts w:ascii="Georgia" w:hAnsi="Georgia" w:cs="Arial"/>
          <w:b/>
          <w:sz w:val="20"/>
          <w:szCs w:val="20"/>
        </w:rPr>
        <w:t>raph answering the following question:</w:t>
      </w:r>
    </w:p>
    <w:p w:rsidR="00B52933" w:rsidRPr="00B52933" w:rsidRDefault="00B52933" w:rsidP="004407AB">
      <w:pPr>
        <w:spacing w:after="0" w:line="240" w:lineRule="auto"/>
        <w:rPr>
          <w:rFonts w:ascii="Georgia" w:hAnsi="Georgia" w:cs="Arial"/>
          <w:b/>
          <w:sz w:val="20"/>
          <w:szCs w:val="20"/>
        </w:rPr>
      </w:pPr>
    </w:p>
    <w:p w:rsidR="00B52933" w:rsidRPr="00B52933" w:rsidRDefault="00B52933" w:rsidP="00B52933">
      <w:pPr>
        <w:spacing w:after="0" w:line="240" w:lineRule="auto"/>
        <w:rPr>
          <w:rFonts w:ascii="Georgia" w:hAnsi="Georgia" w:cs="Arial"/>
          <w:b/>
          <w:sz w:val="20"/>
          <w:szCs w:val="20"/>
        </w:rPr>
      </w:pPr>
      <w:r w:rsidRPr="00B52933">
        <w:rPr>
          <w:rFonts w:ascii="Georgia" w:hAnsi="Georgia" w:cs="Arial"/>
          <w:b/>
          <w:sz w:val="20"/>
          <w:szCs w:val="20"/>
        </w:rPr>
        <w:t>How did the Roman Army gain, consolidate and maintain power for the Roman Empire?</w:t>
      </w:r>
    </w:p>
    <w:p w:rsidR="00B52933" w:rsidRDefault="00B52933" w:rsidP="00B52933">
      <w:pPr>
        <w:spacing w:after="0" w:line="240" w:lineRule="auto"/>
        <w:rPr>
          <w:rFonts w:ascii="Georgia" w:hAnsi="Georgia" w:cs="Arial"/>
          <w:b/>
          <w:sz w:val="24"/>
          <w:szCs w:val="24"/>
        </w:rPr>
      </w:pPr>
    </w:p>
    <w:p w:rsidR="00FB2540" w:rsidRPr="00B52933" w:rsidRDefault="00FB2540" w:rsidP="00B52933">
      <w:pPr>
        <w:spacing w:after="0" w:line="360" w:lineRule="auto"/>
        <w:rPr>
          <w:rFonts w:ascii="Georgia" w:hAnsi="Georgia" w:cs="Arial"/>
          <w:b/>
          <w:sz w:val="24"/>
          <w:szCs w:val="24"/>
        </w:rPr>
      </w:pPr>
      <w:r>
        <w:rPr>
          <w:rFonts w:ascii="Georgia" w:hAnsi="Georgia" w:cs="Arial"/>
          <w:b/>
          <w:sz w:val="24"/>
          <w:szCs w:val="24"/>
        </w:rPr>
        <w:t xml:space="preserve"> </w:t>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r>
      <w:r w:rsidR="00B52933">
        <w:rPr>
          <w:rFonts w:ascii="Georgia" w:hAnsi="Georgia" w:cs="Arial"/>
          <w:sz w:val="24"/>
          <w:szCs w:val="24"/>
          <w:u w:val="single"/>
        </w:rPr>
        <w:tab/>
        <w:t>____</w:t>
      </w:r>
      <w:r>
        <w:rPr>
          <w:rFonts w:ascii="Georgia" w:hAnsi="Georgia" w:cs="Arial"/>
          <w:sz w:val="24"/>
          <w:szCs w:val="24"/>
          <w:u w:val="single"/>
        </w:rPr>
        <w:tab/>
      </w:r>
      <w:r w:rsidR="00B52933">
        <w:rPr>
          <w:rFonts w:ascii="Georgia" w:hAnsi="Georgia" w:cs="Arial"/>
          <w:sz w:val="24"/>
          <w:szCs w:val="24"/>
          <w:u w:val="single"/>
        </w:rPr>
        <w:t>______________________________________________________________________________________________________________________________________</w:t>
      </w:r>
      <w:r w:rsidR="00B52933">
        <w:rPr>
          <w:rFonts w:ascii="Georgia" w:hAnsi="Georgia" w:cs="Arial"/>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B2540" w:rsidRPr="00B52933" w:rsidSect="004407A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76A"/>
    <w:multiLevelType w:val="hybridMultilevel"/>
    <w:tmpl w:val="8BFA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7069C"/>
    <w:multiLevelType w:val="hybridMultilevel"/>
    <w:tmpl w:val="185E15DE"/>
    <w:lvl w:ilvl="0" w:tplc="962A520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B52F7"/>
    <w:multiLevelType w:val="hybridMultilevel"/>
    <w:tmpl w:val="13586382"/>
    <w:lvl w:ilvl="0" w:tplc="49444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A1B6B"/>
    <w:multiLevelType w:val="hybridMultilevel"/>
    <w:tmpl w:val="22B6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75470"/>
    <w:multiLevelType w:val="hybridMultilevel"/>
    <w:tmpl w:val="47C26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E5FFB"/>
    <w:multiLevelType w:val="hybridMultilevel"/>
    <w:tmpl w:val="B93E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5271B"/>
    <w:multiLevelType w:val="hybridMultilevel"/>
    <w:tmpl w:val="DE6C6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AE7F7D"/>
    <w:multiLevelType w:val="hybridMultilevel"/>
    <w:tmpl w:val="4FB0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10"/>
    <w:rsid w:val="004407AB"/>
    <w:rsid w:val="00564375"/>
    <w:rsid w:val="00575C10"/>
    <w:rsid w:val="007622E0"/>
    <w:rsid w:val="008264FB"/>
    <w:rsid w:val="009B668F"/>
    <w:rsid w:val="00AB74C6"/>
    <w:rsid w:val="00B52933"/>
    <w:rsid w:val="00DB1029"/>
    <w:rsid w:val="00F60F8E"/>
    <w:rsid w:val="00FB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54E548-AD4C-481C-BE80-14FBB7F4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3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5C10"/>
    <w:pPr>
      <w:ind w:left="720"/>
      <w:contextualSpacing/>
    </w:pPr>
  </w:style>
  <w:style w:type="paragraph" w:styleId="BalloonText">
    <w:name w:val="Balloon Text"/>
    <w:basedOn w:val="Normal"/>
    <w:link w:val="BalloonTextChar"/>
    <w:uiPriority w:val="99"/>
    <w:semiHidden/>
    <w:rsid w:val="00575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C10"/>
    <w:rPr>
      <w:rFonts w:ascii="Tahoma" w:hAnsi="Tahoma" w:cs="Tahoma"/>
      <w:sz w:val="16"/>
      <w:szCs w:val="16"/>
    </w:rPr>
  </w:style>
  <w:style w:type="table" w:styleId="TableGrid">
    <w:name w:val="Table Grid"/>
    <w:basedOn w:val="TableNormal"/>
    <w:locked/>
    <w:rsid w:val="00B52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Waging War and Keeping the Peace</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Waging War and Keeping the Peace</dc:title>
  <dc:subject/>
  <dc:creator>admin</dc:creator>
  <cp:keywords/>
  <dc:description/>
  <cp:lastModifiedBy>Noelle SarnoUllo</cp:lastModifiedBy>
  <cp:revision>2</cp:revision>
  <cp:lastPrinted>2017-11-13T21:24:00Z</cp:lastPrinted>
  <dcterms:created xsi:type="dcterms:W3CDTF">2017-11-16T12:55:00Z</dcterms:created>
  <dcterms:modified xsi:type="dcterms:W3CDTF">2017-11-16T12:55:00Z</dcterms:modified>
</cp:coreProperties>
</file>