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DA3" w:rsidRDefault="00E23012" w:rsidP="00B13DA3">
      <w:pPr>
        <w:spacing w:after="0" w:line="240" w:lineRule="auto"/>
        <w:jc w:val="center"/>
        <w:rPr>
          <w:rFonts w:ascii="Georgia" w:hAnsi="Georgia"/>
          <w:b/>
          <w:sz w:val="24"/>
          <w:szCs w:val="24"/>
        </w:rPr>
      </w:pPr>
      <w:r w:rsidRPr="00E5509F">
        <w:rPr>
          <w:rFonts w:ascii="Georgia" w:hAnsi="Georgia"/>
          <w:b/>
          <w:noProof/>
          <w:sz w:val="24"/>
          <w:szCs w:val="24"/>
        </w:rPr>
        <w:t>The</w:t>
      </w:r>
      <w:r w:rsidR="00E5509F" w:rsidRPr="00E5509F">
        <w:rPr>
          <w:rFonts w:ascii="Georgia" w:hAnsi="Georgia"/>
          <w:b/>
          <w:noProof/>
          <w:sz w:val="24"/>
          <w:szCs w:val="24"/>
        </w:rPr>
        <w:t xml:space="preserve"> </w:t>
      </w:r>
      <w:r w:rsidRPr="00E5509F">
        <w:rPr>
          <w:rFonts w:ascii="Georgia" w:hAnsi="Georgia"/>
          <w:b/>
          <w:noProof/>
          <w:sz w:val="24"/>
          <w:szCs w:val="24"/>
        </w:rPr>
        <w:t>Aztecs</w:t>
      </w:r>
    </w:p>
    <w:p w:rsidR="00E23012" w:rsidRPr="007D5D5E" w:rsidRDefault="00E23012" w:rsidP="00B13DA3">
      <w:pPr>
        <w:spacing w:after="0" w:line="240" w:lineRule="auto"/>
        <w:jc w:val="center"/>
        <w:rPr>
          <w:rFonts w:ascii="Georgia" w:hAnsi="Georgia"/>
          <w:b/>
          <w:sz w:val="2"/>
          <w:szCs w:val="24"/>
        </w:rPr>
      </w:pPr>
    </w:p>
    <w:p w:rsidR="00E23012" w:rsidRPr="00E5509F" w:rsidRDefault="00E23012" w:rsidP="00E23012">
      <w:pPr>
        <w:spacing w:after="0" w:line="240" w:lineRule="auto"/>
        <w:rPr>
          <w:rFonts w:ascii="Georgia" w:hAnsi="Georgia"/>
          <w:b/>
          <w:sz w:val="20"/>
          <w:szCs w:val="20"/>
        </w:rPr>
      </w:pPr>
      <w:r w:rsidRPr="00E5509F">
        <w:rPr>
          <w:rFonts w:ascii="Georgia" w:hAnsi="Georgia"/>
          <w:b/>
          <w:sz w:val="20"/>
          <w:szCs w:val="20"/>
        </w:rPr>
        <w:t>I. Introduction</w:t>
      </w:r>
    </w:p>
    <w:p w:rsidR="00E23012" w:rsidRPr="007D5D5E" w:rsidRDefault="00E23012" w:rsidP="00E23012">
      <w:pPr>
        <w:spacing w:after="0" w:line="240" w:lineRule="auto"/>
        <w:rPr>
          <w:rFonts w:ascii="Georgia" w:hAnsi="Georgia"/>
          <w:sz w:val="18"/>
          <w:szCs w:val="20"/>
        </w:rPr>
      </w:pPr>
      <w:r w:rsidRPr="007D5D5E">
        <w:rPr>
          <w:rFonts w:ascii="Georgia" w:hAnsi="Georgia"/>
          <w:sz w:val="18"/>
          <w:szCs w:val="20"/>
        </w:rPr>
        <w:t>The Aztecs were the rulers of what is now Mexico between about 1300 and 1500 A.D. According to Aztec legend, at the beginning of the 12th century until the 13th century, the Aztec peoples came south to the Valley of Mexico in search of a place to live. Their capital was at Tenochtitlan (Ten-</w:t>
      </w:r>
      <w:proofErr w:type="spellStart"/>
      <w:r w:rsidRPr="007D5D5E">
        <w:rPr>
          <w:rFonts w:ascii="Georgia" w:hAnsi="Georgia"/>
          <w:sz w:val="18"/>
          <w:szCs w:val="20"/>
        </w:rPr>
        <w:t>oc</w:t>
      </w:r>
      <w:proofErr w:type="spellEnd"/>
      <w:r w:rsidRPr="007D5D5E">
        <w:rPr>
          <w:rFonts w:ascii="Georgia" w:hAnsi="Georgia"/>
          <w:sz w:val="18"/>
          <w:szCs w:val="20"/>
        </w:rPr>
        <w:t>-tit-</w:t>
      </w:r>
      <w:proofErr w:type="spellStart"/>
      <w:r w:rsidRPr="007D5D5E">
        <w:rPr>
          <w:rFonts w:ascii="Georgia" w:hAnsi="Georgia"/>
          <w:sz w:val="18"/>
          <w:szCs w:val="20"/>
        </w:rPr>
        <w:t>lan</w:t>
      </w:r>
      <w:proofErr w:type="spellEnd"/>
      <w:r w:rsidRPr="007D5D5E">
        <w:rPr>
          <w:rFonts w:ascii="Georgia" w:hAnsi="Georgia"/>
          <w:sz w:val="18"/>
          <w:szCs w:val="20"/>
        </w:rPr>
        <w:t>).  Soon, the Aztecs created one of the strongest countries in the Americas. Some of their cities at that time were as large as any in Europe. Aztec peoples practiced a religion that was important for every part of their lives. To honor their gods, they built great temples, huge sculptures, and held ceremonies that included bloody human sacrifices. In 1521, the Spaniards destroyed and took over the Aztec empire. The Aztecs are a very important part of Mexican culture.</w:t>
      </w:r>
    </w:p>
    <w:p w:rsidR="00E5509F" w:rsidRPr="00D011BF" w:rsidRDefault="00E5509F" w:rsidP="00E23012">
      <w:pPr>
        <w:spacing w:after="0" w:line="240" w:lineRule="auto"/>
        <w:rPr>
          <w:rFonts w:ascii="Georgia" w:hAnsi="Georgia"/>
          <w:sz w:val="2"/>
          <w:szCs w:val="20"/>
        </w:rPr>
      </w:pPr>
    </w:p>
    <w:p w:rsidR="00D011BF" w:rsidRDefault="00D011BF" w:rsidP="00D011BF">
      <w:pPr>
        <w:spacing w:after="0" w:line="240" w:lineRule="auto"/>
        <w:rPr>
          <w:rFonts w:ascii="Georgia" w:hAnsi="Georgia"/>
          <w:sz w:val="20"/>
          <w:szCs w:val="20"/>
        </w:rPr>
      </w:pPr>
      <w:bookmarkStart w:id="0" w:name="_GoBack"/>
      <w:r w:rsidRPr="00D011BF">
        <w:rPr>
          <w:rFonts w:ascii="Georgia" w:hAnsi="Georgia"/>
          <w:i/>
          <w:sz w:val="18"/>
          <w:szCs w:val="18"/>
        </w:rPr>
        <w:drawing>
          <wp:anchor distT="0" distB="0" distL="114300" distR="114300" simplePos="0" relativeHeight="251659264" behindDoc="1" locked="0" layoutInCell="1" allowOverlap="1" wp14:anchorId="0C793562" wp14:editId="2101988A">
            <wp:simplePos x="0" y="0"/>
            <wp:positionH relativeFrom="column">
              <wp:posOffset>5802630</wp:posOffset>
            </wp:positionH>
            <wp:positionV relativeFrom="paragraph">
              <wp:posOffset>57150</wp:posOffset>
            </wp:positionV>
            <wp:extent cx="1428750" cy="1304925"/>
            <wp:effectExtent l="0" t="0" r="0" b="9525"/>
            <wp:wrapTight wrapText="bothSides">
              <wp:wrapPolygon edited="0">
                <wp:start x="0" y="0"/>
                <wp:lineTo x="0" y="21442"/>
                <wp:lineTo x="21312" y="21442"/>
                <wp:lineTo x="21312" y="0"/>
                <wp:lineTo x="0" y="0"/>
              </wp:wrapPolygon>
            </wp:wrapTight>
            <wp:docPr id="4" name="Content Placeholder 3" descr="http://3.bp.blogspot.com/_AhVQKtTrgfE/TIjqIkr6hGI/AAAAAAAAAEM/9Sfn8eoA9mU/s1600/ancient+aztec+map.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http://3.bp.blogspot.com/_AhVQKtTrgfE/TIjqIkr6hGI/AAAAAAAAAEM/9Sfn8eoA9mU/s1600/ancient+aztec+map.jpg"/>
                    <pic:cNvPicPr>
                      <a:picLocks noGrp="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1304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D011BF" w:rsidRDefault="00D011BF" w:rsidP="00D011BF">
      <w:pPr>
        <w:spacing w:after="0" w:line="240" w:lineRule="auto"/>
        <w:rPr>
          <w:rFonts w:ascii="Georgia" w:hAnsi="Georgia"/>
          <w:b/>
          <w:sz w:val="20"/>
          <w:szCs w:val="20"/>
        </w:rPr>
      </w:pPr>
      <w:r>
        <w:rPr>
          <w:rFonts w:ascii="Georgia" w:hAnsi="Georgia"/>
          <w:b/>
          <w:sz w:val="20"/>
          <w:szCs w:val="20"/>
        </w:rPr>
        <w:t xml:space="preserve">II. Geographic Context of </w:t>
      </w:r>
      <w:r>
        <w:rPr>
          <w:rFonts w:ascii="Georgia" w:hAnsi="Georgia"/>
          <w:b/>
          <w:sz w:val="20"/>
          <w:szCs w:val="20"/>
        </w:rPr>
        <w:t>the Middle America</w:t>
      </w:r>
    </w:p>
    <w:p w:rsidR="00D011BF" w:rsidRPr="00D011BF" w:rsidRDefault="00D011BF" w:rsidP="00D011BF">
      <w:pPr>
        <w:spacing w:after="0" w:line="240" w:lineRule="auto"/>
        <w:rPr>
          <w:rFonts w:ascii="Georgia" w:hAnsi="Georgia"/>
          <w:sz w:val="20"/>
          <w:szCs w:val="20"/>
        </w:rPr>
      </w:pPr>
      <w:r w:rsidRPr="00D011BF">
        <w:rPr>
          <w:rFonts w:ascii="Georgia" w:hAnsi="Georgia"/>
          <w:sz w:val="20"/>
          <w:szCs w:val="20"/>
        </w:rPr>
        <w:t xml:space="preserve">The Americas are made up of two continents, North America and South America.  Within these two geographic regions is a cultural region that historians call </w:t>
      </w:r>
      <w:r w:rsidRPr="00D011BF">
        <w:rPr>
          <w:rFonts w:ascii="Georgia" w:hAnsi="Georgia"/>
          <w:b/>
          <w:sz w:val="20"/>
          <w:szCs w:val="20"/>
        </w:rPr>
        <w:t>Middle America</w:t>
      </w:r>
      <w:r w:rsidRPr="00D011BF">
        <w:rPr>
          <w:rFonts w:ascii="Georgia" w:hAnsi="Georgia"/>
          <w:sz w:val="20"/>
          <w:szCs w:val="20"/>
        </w:rPr>
        <w:t>.  Middle America includes Mexico and Central America (Latin America) was home to several early civilizations</w:t>
      </w:r>
      <w:r>
        <w:rPr>
          <w:rFonts w:ascii="Georgia" w:hAnsi="Georgia"/>
          <w:sz w:val="20"/>
          <w:szCs w:val="20"/>
        </w:rPr>
        <w:t xml:space="preserve">.  </w:t>
      </w:r>
      <w:r w:rsidRPr="00D011BF">
        <w:rPr>
          <w:rFonts w:ascii="Georgia" w:hAnsi="Georgia"/>
          <w:sz w:val="20"/>
          <w:szCs w:val="20"/>
        </w:rPr>
        <w:t xml:space="preserve"> The Aztecs were mainly located (at least in the earlier days when they were building their capital) in Tenochtitlan, their capital. Tenochtitlan was located in an island on Lake </w:t>
      </w:r>
      <w:proofErr w:type="spellStart"/>
      <w:r w:rsidRPr="00D011BF">
        <w:rPr>
          <w:rFonts w:ascii="Georgia" w:hAnsi="Georgia"/>
          <w:sz w:val="20"/>
          <w:szCs w:val="20"/>
        </w:rPr>
        <w:t>Texcoco</w:t>
      </w:r>
      <w:proofErr w:type="spellEnd"/>
      <w:r w:rsidRPr="00D011BF">
        <w:rPr>
          <w:rFonts w:ascii="Georgia" w:hAnsi="Georgia"/>
          <w:sz w:val="20"/>
          <w:szCs w:val="20"/>
        </w:rPr>
        <w:t xml:space="preserve"> in the Valley of Mexico (which is part of Mexico City). Tenochtitlan was built on a series of islets </w:t>
      </w:r>
      <w:r>
        <w:rPr>
          <w:rFonts w:ascii="Georgia" w:hAnsi="Georgia"/>
          <w:sz w:val="20"/>
          <w:szCs w:val="20"/>
        </w:rPr>
        <w:t xml:space="preserve">(islands) </w:t>
      </w:r>
      <w:r w:rsidRPr="00D011BF">
        <w:rPr>
          <w:rFonts w:ascii="Georgia" w:hAnsi="Georgia"/>
          <w:sz w:val="20"/>
          <w:szCs w:val="20"/>
        </w:rPr>
        <w:t xml:space="preserve">there, and the city plan was based on a symmetrical layout that was divided into four city sections which were called </w:t>
      </w:r>
      <w:proofErr w:type="spellStart"/>
      <w:r w:rsidRPr="00D011BF">
        <w:rPr>
          <w:rFonts w:ascii="Georgia" w:hAnsi="Georgia"/>
          <w:sz w:val="20"/>
          <w:szCs w:val="20"/>
        </w:rPr>
        <w:t>campans</w:t>
      </w:r>
      <w:proofErr w:type="spellEnd"/>
      <w:r>
        <w:rPr>
          <w:rFonts w:ascii="Georgia" w:hAnsi="Georgia"/>
          <w:sz w:val="20"/>
          <w:szCs w:val="20"/>
        </w:rPr>
        <w:t>,</w:t>
      </w:r>
      <w:r w:rsidRPr="00D011BF">
        <w:rPr>
          <w:rFonts w:ascii="Georgia" w:hAnsi="Georgia"/>
          <w:sz w:val="20"/>
          <w:szCs w:val="20"/>
        </w:rPr>
        <w:t xml:space="preserve"> which were also divided into 20 districts called </w:t>
      </w:r>
      <w:proofErr w:type="spellStart"/>
      <w:r w:rsidRPr="00D011BF">
        <w:rPr>
          <w:rFonts w:ascii="Georgia" w:hAnsi="Georgia"/>
          <w:i/>
          <w:iCs/>
          <w:sz w:val="20"/>
          <w:szCs w:val="20"/>
        </w:rPr>
        <w:t>calpullis</w:t>
      </w:r>
      <w:proofErr w:type="spellEnd"/>
      <w:r w:rsidRPr="00D011BF">
        <w:rPr>
          <w:rFonts w:ascii="Georgia" w:hAnsi="Georgia"/>
          <w:sz w:val="20"/>
          <w:szCs w:val="20"/>
        </w:rPr>
        <w:t>, meaning "big house". The climate there was mainly mild or temperate, so they mostly made clothes that were the best for warmer days and not as much for freezing climates (as they had a warm longish summer and short, slightly rainy, winters). The climate also affecte</w:t>
      </w:r>
      <w:r>
        <w:rPr>
          <w:rFonts w:ascii="Georgia" w:hAnsi="Georgia"/>
          <w:sz w:val="20"/>
          <w:szCs w:val="20"/>
        </w:rPr>
        <w:t>d how successfully they farmed.  S</w:t>
      </w:r>
      <w:r w:rsidRPr="00D011BF">
        <w:rPr>
          <w:rFonts w:ascii="Georgia" w:hAnsi="Georgia"/>
          <w:sz w:val="20"/>
          <w:szCs w:val="20"/>
        </w:rPr>
        <w:t xml:space="preserve">ince they were very agriculturally successful, and it probably gave them more suitable "good days" to do stuff in and get more work </w:t>
      </w:r>
      <w:r>
        <w:rPr>
          <w:rFonts w:ascii="Georgia" w:hAnsi="Georgia"/>
          <w:sz w:val="20"/>
          <w:szCs w:val="20"/>
        </w:rPr>
        <w:t xml:space="preserve">done. But not only did the climate affect </w:t>
      </w:r>
      <w:r w:rsidRPr="00D011BF">
        <w:rPr>
          <w:rFonts w:ascii="Georgia" w:hAnsi="Georgia"/>
          <w:sz w:val="20"/>
          <w:szCs w:val="20"/>
        </w:rPr>
        <w:t xml:space="preserve">them, but the geographical setting too. They were fairly geographically isolated because, after all, they were on an island in the middle of a lake, but their special farming method (called </w:t>
      </w:r>
      <w:proofErr w:type="spellStart"/>
      <w:r w:rsidRPr="00D011BF">
        <w:rPr>
          <w:rFonts w:ascii="Georgia" w:hAnsi="Georgia"/>
          <w:sz w:val="20"/>
          <w:szCs w:val="20"/>
        </w:rPr>
        <w:t>chinampas</w:t>
      </w:r>
      <w:proofErr w:type="spellEnd"/>
      <w:r w:rsidRPr="00D011BF">
        <w:rPr>
          <w:rFonts w:ascii="Georgia" w:hAnsi="Georgia"/>
          <w:sz w:val="20"/>
          <w:szCs w:val="20"/>
        </w:rPr>
        <w:t>, meaning "floating gardens") separated them from other civilizations as well. Since the major landforms around them were mainly marshes</w:t>
      </w:r>
      <w:r>
        <w:rPr>
          <w:rFonts w:ascii="Georgia" w:hAnsi="Georgia"/>
          <w:sz w:val="20"/>
          <w:szCs w:val="20"/>
        </w:rPr>
        <w:t xml:space="preserve"> (swampland)</w:t>
      </w:r>
      <w:r w:rsidRPr="00D011BF">
        <w:rPr>
          <w:rFonts w:ascii="Georgia" w:hAnsi="Georgia"/>
          <w:sz w:val="20"/>
          <w:szCs w:val="20"/>
        </w:rPr>
        <w:t xml:space="preserve"> and the lake, it was pretty hard to build everything as the larger ones would always sink a little below surface on the soft ground despite the many precautions they made, like large wooden stakes were planted into the ground for secure foundations and the Aztecs used Tezontli stone to construct the buildings on such unstable ground. However, the Aztecs would simply rebuild the building over the old core (so many super old Aztec structures have many layers of building history to them!). The lake, however, gave them more resources. The Aztecs used bows and spears to kill fish and frogs, meaning that they were most likely extremely accurate with those weapons, and they used to lake to make canals for the </w:t>
      </w:r>
      <w:proofErr w:type="spellStart"/>
      <w:r w:rsidRPr="00D011BF">
        <w:rPr>
          <w:rFonts w:ascii="Georgia" w:hAnsi="Georgia"/>
          <w:sz w:val="20"/>
          <w:szCs w:val="20"/>
        </w:rPr>
        <w:t>chinampas</w:t>
      </w:r>
      <w:proofErr w:type="spellEnd"/>
      <w:r w:rsidRPr="00D011BF">
        <w:rPr>
          <w:rFonts w:ascii="Georgia" w:hAnsi="Georgia"/>
          <w:sz w:val="20"/>
          <w:szCs w:val="20"/>
        </w:rPr>
        <w:t xml:space="preserve">. Unfortunately, after the Spanish took over, most of the Lake </w:t>
      </w:r>
      <w:proofErr w:type="spellStart"/>
      <w:r w:rsidRPr="00D011BF">
        <w:rPr>
          <w:rFonts w:ascii="Georgia" w:hAnsi="Georgia"/>
          <w:sz w:val="20"/>
          <w:szCs w:val="20"/>
        </w:rPr>
        <w:t>Texcoco</w:t>
      </w:r>
      <w:proofErr w:type="spellEnd"/>
      <w:r w:rsidRPr="00D011BF">
        <w:rPr>
          <w:rFonts w:ascii="Georgia" w:hAnsi="Georgia"/>
          <w:sz w:val="20"/>
          <w:szCs w:val="20"/>
        </w:rPr>
        <w:t xml:space="preserve"> drained in the Spanish's efforts to control the flooding of it.</w:t>
      </w:r>
      <w:r w:rsidRPr="00D011BF">
        <w:rPr>
          <w:sz w:val="20"/>
          <w:szCs w:val="20"/>
        </w:rPr>
        <w:t> </w:t>
      </w:r>
    </w:p>
    <w:p w:rsidR="00D011BF" w:rsidRDefault="00D011BF" w:rsidP="00D011BF">
      <w:pPr>
        <w:spacing w:after="0" w:line="240" w:lineRule="auto"/>
        <w:rPr>
          <w:rFonts w:ascii="Georgia" w:hAnsi="Georgia"/>
          <w:sz w:val="20"/>
          <w:szCs w:val="20"/>
        </w:rPr>
      </w:pPr>
    </w:p>
    <w:p w:rsidR="00D011BF" w:rsidRDefault="00D011BF" w:rsidP="00D011BF">
      <w:pPr>
        <w:spacing w:after="0" w:line="360" w:lineRule="auto"/>
        <w:rPr>
          <w:rFonts w:ascii="Georgia" w:hAnsi="Georgia"/>
          <w:sz w:val="20"/>
          <w:szCs w:val="20"/>
        </w:rPr>
      </w:pPr>
      <w:r>
        <w:rPr>
          <w:rFonts w:ascii="Georgia" w:hAnsi="Georgia"/>
          <w:b/>
          <w:sz w:val="20"/>
          <w:szCs w:val="20"/>
        </w:rPr>
        <w:t xml:space="preserve">How did the geographic context of </w:t>
      </w:r>
      <w:r>
        <w:rPr>
          <w:rFonts w:ascii="Georgia" w:hAnsi="Georgia"/>
          <w:b/>
          <w:sz w:val="20"/>
          <w:szCs w:val="20"/>
        </w:rPr>
        <w:t xml:space="preserve">the Middle America impact the development of Aztec </w:t>
      </w:r>
      <w:r>
        <w:rPr>
          <w:rFonts w:ascii="Georgia" w:hAnsi="Georgia"/>
          <w:b/>
          <w:sz w:val="20"/>
          <w:szCs w:val="20"/>
        </w:rPr>
        <w:t>civilization</w:t>
      </w:r>
      <w:proofErr w:type="gramStart"/>
      <w:r>
        <w:rPr>
          <w:rFonts w:ascii="Georgia" w:hAnsi="Georgia"/>
          <w:b/>
          <w:sz w:val="20"/>
          <w:szCs w:val="20"/>
        </w:rPr>
        <w:t>?</w:t>
      </w:r>
      <w:r>
        <w:rPr>
          <w:rFonts w:ascii="Georgia" w:hAnsi="Georgia"/>
          <w:sz w:val="20"/>
          <w:szCs w:val="20"/>
        </w:rPr>
        <w:t>_</w:t>
      </w:r>
      <w:proofErr w:type="gramEnd"/>
      <w:r>
        <w:rPr>
          <w:rFonts w:ascii="Georgia" w:hAnsi="Georgia"/>
          <w:sz w:val="20"/>
          <w:szCs w:val="20"/>
        </w:rPr>
        <w:t>_______</w:t>
      </w:r>
    </w:p>
    <w:p w:rsidR="00D011BF" w:rsidRDefault="00D011BF" w:rsidP="00D011BF">
      <w:pPr>
        <w:spacing w:after="0" w:line="360" w:lineRule="auto"/>
        <w:rPr>
          <w:rFonts w:ascii="Georgia" w:hAnsi="Georgia"/>
          <w:sz w:val="20"/>
          <w:szCs w:val="20"/>
        </w:rPr>
      </w:pPr>
      <w:r>
        <w:rPr>
          <w:rFonts w:ascii="Georgia" w:hAnsi="Georgi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11BF" w:rsidRPr="001768E2" w:rsidRDefault="00D011BF" w:rsidP="00D011BF">
      <w:pPr>
        <w:spacing w:after="0" w:line="360" w:lineRule="auto"/>
        <w:rPr>
          <w:rFonts w:ascii="Georgia" w:hAnsi="Georgia"/>
          <w:sz w:val="10"/>
          <w:szCs w:val="20"/>
        </w:rPr>
      </w:pPr>
      <w:r>
        <w:rPr>
          <w:rFonts w:ascii="Georgia" w:hAnsi="Georgia"/>
          <w:sz w:val="20"/>
          <w:szCs w:val="20"/>
        </w:rPr>
        <w:t>________________________________________________________________________________________________________________________________________________________________________________</w:t>
      </w:r>
    </w:p>
    <w:p w:rsidR="00E23012" w:rsidRPr="003E468E" w:rsidRDefault="00E23012" w:rsidP="00E23012">
      <w:pPr>
        <w:spacing w:after="0" w:line="240" w:lineRule="auto"/>
        <w:rPr>
          <w:rFonts w:ascii="Georgia" w:hAnsi="Georgia"/>
          <w:b/>
          <w:sz w:val="18"/>
          <w:szCs w:val="18"/>
        </w:rPr>
      </w:pPr>
      <w:r w:rsidRPr="003E468E">
        <w:rPr>
          <w:rFonts w:ascii="Georgia" w:hAnsi="Georgia"/>
          <w:b/>
          <w:sz w:val="18"/>
          <w:szCs w:val="18"/>
        </w:rPr>
        <w:t xml:space="preserve">DIRECTIONS: Actively read (highlight/underline important information and circle words you do not understand) the various </w:t>
      </w:r>
      <w:r w:rsidR="00D011BF">
        <w:rPr>
          <w:rFonts w:ascii="Georgia" w:hAnsi="Georgia"/>
          <w:b/>
          <w:sz w:val="18"/>
          <w:szCs w:val="18"/>
        </w:rPr>
        <w:t xml:space="preserve">ways Aztecs adapted to their environment as well as other achievements. </w:t>
      </w:r>
    </w:p>
    <w:p w:rsidR="00F57A65" w:rsidRPr="007D5D5E" w:rsidRDefault="00F57A65" w:rsidP="00E23012">
      <w:pPr>
        <w:spacing w:after="0" w:line="240" w:lineRule="auto"/>
        <w:rPr>
          <w:rFonts w:ascii="Georgia" w:hAnsi="Georgia"/>
          <w:b/>
          <w:sz w:val="6"/>
          <w:szCs w:val="20"/>
        </w:rPr>
      </w:pPr>
    </w:p>
    <w:p w:rsidR="00FB5B1B" w:rsidRDefault="003B27EA" w:rsidP="00F75666">
      <w:pPr>
        <w:spacing w:after="0" w:line="240" w:lineRule="auto"/>
        <w:rPr>
          <w:rFonts w:ascii="Georgia" w:hAnsi="Georgia"/>
          <w:b/>
          <w:sz w:val="20"/>
          <w:szCs w:val="20"/>
          <w:u w:val="single"/>
        </w:rPr>
      </w:pPr>
      <w:r>
        <w:rPr>
          <w:rFonts w:ascii="Georgia" w:hAnsi="Georgia"/>
          <w:b/>
          <w:sz w:val="20"/>
          <w:szCs w:val="20"/>
          <w:u w:val="single"/>
        </w:rPr>
        <w:t>Tenochtitlan</w:t>
      </w:r>
    </w:p>
    <w:p w:rsidR="00FB5B1B" w:rsidRPr="008D64E1" w:rsidRDefault="00FB5B1B" w:rsidP="00F75666">
      <w:pPr>
        <w:spacing w:after="0" w:line="240" w:lineRule="auto"/>
        <w:rPr>
          <w:rFonts w:ascii="Georgia" w:hAnsi="Georgia"/>
          <w:b/>
          <w:sz w:val="20"/>
          <w:szCs w:val="18"/>
        </w:rPr>
      </w:pPr>
      <w:r w:rsidRPr="008D64E1">
        <w:rPr>
          <w:rFonts w:ascii="Georgia" w:hAnsi="Georgia"/>
          <w:i/>
          <w:sz w:val="20"/>
          <w:szCs w:val="18"/>
        </w:rPr>
        <w:t xml:space="preserve">“The city has many squares where markets are held and trading is carried on. There is one square… where there are daily more than 60,000 souls, buying and selling, and where are found all kinds of merchandise produced in these countries, including food products, jewels of gold and silver, lead, brass, copper, zinc, bones, shells, and feathers.” </w:t>
      </w:r>
      <w:r w:rsidRPr="008D64E1">
        <w:rPr>
          <w:rFonts w:ascii="Georgia" w:hAnsi="Georgia"/>
          <w:b/>
          <w:sz w:val="18"/>
          <w:szCs w:val="18"/>
        </w:rPr>
        <w:t xml:space="preserve">(Source: </w:t>
      </w:r>
      <w:proofErr w:type="spellStart"/>
      <w:r w:rsidRPr="008D64E1">
        <w:rPr>
          <w:rFonts w:ascii="Georgia" w:hAnsi="Georgia"/>
          <w:b/>
          <w:sz w:val="18"/>
          <w:szCs w:val="18"/>
        </w:rPr>
        <w:t>Hernán</w:t>
      </w:r>
      <w:proofErr w:type="spellEnd"/>
      <w:r w:rsidRPr="008D64E1">
        <w:rPr>
          <w:rFonts w:ascii="Georgia" w:hAnsi="Georgia"/>
          <w:b/>
          <w:sz w:val="18"/>
          <w:szCs w:val="18"/>
        </w:rPr>
        <w:t xml:space="preserve"> Cortés on seeing Tenochtitlan, 1519)</w:t>
      </w:r>
    </w:p>
    <w:p w:rsidR="00FB5B1B" w:rsidRPr="008D64E1" w:rsidRDefault="00FB5B1B" w:rsidP="00F75666">
      <w:pPr>
        <w:spacing w:after="0" w:line="240" w:lineRule="auto"/>
        <w:rPr>
          <w:rFonts w:ascii="Georgia" w:hAnsi="Georgia"/>
          <w:b/>
          <w:sz w:val="10"/>
          <w:szCs w:val="20"/>
          <w:u w:val="single"/>
        </w:rPr>
      </w:pPr>
    </w:p>
    <w:p w:rsidR="00D011BF" w:rsidRPr="008D64E1" w:rsidRDefault="00D6550D" w:rsidP="00F75666">
      <w:pPr>
        <w:spacing w:after="0" w:line="240" w:lineRule="auto"/>
        <w:rPr>
          <w:rFonts w:ascii="Georgia" w:hAnsi="Georgia"/>
          <w:b/>
          <w:sz w:val="10"/>
          <w:szCs w:val="20"/>
          <w:u w:val="single"/>
        </w:rPr>
      </w:pPr>
      <w:r w:rsidRPr="00D6550D">
        <w:rPr>
          <w:rFonts w:ascii="Georgia" w:hAnsi="Georgia"/>
          <w:i/>
          <w:sz w:val="20"/>
          <w:szCs w:val="18"/>
        </w:rPr>
        <w:drawing>
          <wp:anchor distT="0" distB="0" distL="114300" distR="114300" simplePos="0" relativeHeight="251661312" behindDoc="1" locked="0" layoutInCell="1" allowOverlap="1" wp14:anchorId="5FEEFCE6" wp14:editId="6E68FF8F">
            <wp:simplePos x="0" y="0"/>
            <wp:positionH relativeFrom="column">
              <wp:posOffset>4812030</wp:posOffset>
            </wp:positionH>
            <wp:positionV relativeFrom="paragraph">
              <wp:posOffset>27305</wp:posOffset>
            </wp:positionV>
            <wp:extent cx="2419350" cy="1371600"/>
            <wp:effectExtent l="0" t="0" r="0" b="0"/>
            <wp:wrapTight wrapText="bothSides">
              <wp:wrapPolygon edited="0">
                <wp:start x="0" y="0"/>
                <wp:lineTo x="0" y="21300"/>
                <wp:lineTo x="21430" y="21300"/>
                <wp:lineTo x="21430" y="0"/>
                <wp:lineTo x="0" y="0"/>
              </wp:wrapPolygon>
            </wp:wrapTight>
            <wp:docPr id="1" name="Content Placeholder 3" descr="http://www.sbceo.k12.ca.us/~vms/carlton/Renaissance/Tenochtitlan2.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http://www.sbceo.k12.ca.us/~vms/carlton/Renaissance/Tenochtitlan2.jpg"/>
                    <pic:cNvPicPr>
                      <a:picLocks noGrp="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1371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B5B1B" w:rsidRPr="008D64E1" w:rsidRDefault="00FB5B1B" w:rsidP="00F75666">
      <w:pPr>
        <w:spacing w:after="0" w:line="240" w:lineRule="auto"/>
        <w:rPr>
          <w:rFonts w:ascii="Georgia" w:hAnsi="Georgia"/>
          <w:b/>
          <w:sz w:val="4"/>
          <w:szCs w:val="20"/>
          <w:u w:val="single"/>
        </w:rPr>
      </w:pPr>
    </w:p>
    <w:p w:rsidR="00F75666" w:rsidRPr="008D64E1" w:rsidRDefault="00F75666" w:rsidP="00F75666">
      <w:pPr>
        <w:spacing w:after="0" w:line="240" w:lineRule="auto"/>
        <w:rPr>
          <w:rFonts w:ascii="Georgia" w:hAnsi="Georgia"/>
          <w:b/>
          <w:szCs w:val="20"/>
          <w:u w:val="single"/>
        </w:rPr>
      </w:pPr>
      <w:r w:rsidRPr="008D64E1">
        <w:rPr>
          <w:rFonts w:ascii="Georgia" w:hAnsi="Georgia"/>
          <w:b/>
          <w:szCs w:val="20"/>
          <w:u w:val="single"/>
        </w:rPr>
        <w:t>Causeways</w:t>
      </w:r>
    </w:p>
    <w:p w:rsidR="00F75666" w:rsidRPr="008D64E1" w:rsidRDefault="00F75666" w:rsidP="00F75666">
      <w:pPr>
        <w:spacing w:after="0" w:line="240" w:lineRule="auto"/>
        <w:rPr>
          <w:rFonts w:ascii="Georgia" w:hAnsi="Georgia"/>
          <w:b/>
          <w:sz w:val="20"/>
          <w:szCs w:val="18"/>
        </w:rPr>
      </w:pPr>
      <w:r w:rsidRPr="008D64E1">
        <w:rPr>
          <w:rFonts w:ascii="Georgia" w:hAnsi="Georgia"/>
          <w:i/>
          <w:sz w:val="20"/>
          <w:szCs w:val="18"/>
        </w:rPr>
        <w:t>The capital city (</w:t>
      </w:r>
      <w:r w:rsidR="00AB269A" w:rsidRPr="008D64E1">
        <w:rPr>
          <w:rFonts w:ascii="Georgia" w:hAnsi="Georgia"/>
          <w:i/>
          <w:sz w:val="20"/>
          <w:szCs w:val="18"/>
        </w:rPr>
        <w:t>Tenochtitlan</w:t>
      </w:r>
      <w:r w:rsidRPr="008D64E1">
        <w:rPr>
          <w:rFonts w:ascii="Georgia" w:hAnsi="Georgia"/>
          <w:i/>
          <w:sz w:val="20"/>
          <w:szCs w:val="18"/>
        </w:rPr>
        <w:t>), which may have had a population as high as 200,000 to 300,000 in the early sixteenth century, was a superb example of planned growth. By building out into the lake, the Aztecs consolidated and enlarged the original two islands which in turn were linked to the mainland by three large causeways. Fresh water was brought to the city from the mainland by aqueduct.</w:t>
      </w:r>
      <w:r w:rsidRPr="008D64E1">
        <w:rPr>
          <w:rFonts w:ascii="Georgia" w:hAnsi="Georgia"/>
          <w:sz w:val="18"/>
          <w:szCs w:val="18"/>
        </w:rPr>
        <w:t xml:space="preserve"> (</w:t>
      </w:r>
      <w:r w:rsidRPr="008D64E1">
        <w:rPr>
          <w:rFonts w:ascii="Georgia" w:hAnsi="Georgia"/>
          <w:b/>
          <w:sz w:val="18"/>
          <w:szCs w:val="18"/>
        </w:rPr>
        <w:t xml:space="preserve">Source: Jeremy A. </w:t>
      </w:r>
      <w:proofErr w:type="spellStart"/>
      <w:r w:rsidRPr="008D64E1">
        <w:rPr>
          <w:rFonts w:ascii="Georgia" w:hAnsi="Georgia"/>
          <w:b/>
          <w:sz w:val="18"/>
          <w:szCs w:val="18"/>
        </w:rPr>
        <w:t>Sabloff</w:t>
      </w:r>
      <w:proofErr w:type="spellEnd"/>
      <w:r w:rsidRPr="008D64E1">
        <w:rPr>
          <w:rFonts w:ascii="Georgia" w:hAnsi="Georgia"/>
          <w:b/>
          <w:sz w:val="18"/>
          <w:szCs w:val="18"/>
        </w:rPr>
        <w:t>, The Cities of Ancient Mexico: Reconstructing a Lost World, Thames and Hudson, January 2014 Global Regents examination)</w:t>
      </w:r>
    </w:p>
    <w:p w:rsidR="003E468E" w:rsidRPr="008D64E1" w:rsidRDefault="003E468E" w:rsidP="003E468E">
      <w:pPr>
        <w:pStyle w:val="ListParagraph"/>
        <w:spacing w:after="0" w:line="240" w:lineRule="auto"/>
        <w:rPr>
          <w:rFonts w:ascii="Georgia" w:hAnsi="Georgia"/>
          <w:b/>
          <w:sz w:val="10"/>
          <w:szCs w:val="18"/>
        </w:rPr>
      </w:pPr>
    </w:p>
    <w:p w:rsidR="00F75666" w:rsidRPr="008D64E1" w:rsidRDefault="00D6550D" w:rsidP="003E468E">
      <w:pPr>
        <w:spacing w:after="0" w:line="240" w:lineRule="auto"/>
        <w:rPr>
          <w:rFonts w:ascii="Georgia" w:hAnsi="Georgia"/>
          <w:b/>
          <w:szCs w:val="20"/>
          <w:u w:val="single"/>
        </w:rPr>
      </w:pPr>
      <w:r w:rsidRPr="00D6550D">
        <w:rPr>
          <w:rFonts w:ascii="Georgia" w:hAnsi="Georgia"/>
          <w:i/>
          <w:sz w:val="20"/>
          <w:szCs w:val="20"/>
        </w:rPr>
        <w:drawing>
          <wp:anchor distT="0" distB="0" distL="114300" distR="114300" simplePos="0" relativeHeight="251660288" behindDoc="1" locked="0" layoutInCell="1" allowOverlap="1" wp14:anchorId="6662090A" wp14:editId="5A01C2C6">
            <wp:simplePos x="0" y="0"/>
            <wp:positionH relativeFrom="column">
              <wp:posOffset>-45720</wp:posOffset>
            </wp:positionH>
            <wp:positionV relativeFrom="paragraph">
              <wp:posOffset>55880</wp:posOffset>
            </wp:positionV>
            <wp:extent cx="1895475" cy="1714500"/>
            <wp:effectExtent l="0" t="0" r="9525" b="0"/>
            <wp:wrapTight wrapText="bothSides">
              <wp:wrapPolygon edited="0">
                <wp:start x="0" y="0"/>
                <wp:lineTo x="0" y="21360"/>
                <wp:lineTo x="21491" y="21360"/>
                <wp:lineTo x="21491" y="0"/>
                <wp:lineTo x="0" y="0"/>
              </wp:wrapPolygon>
            </wp:wrapTight>
            <wp:docPr id="10" name="Content Placeholder 3" descr="http://4.bp.blogspot.com/_u514Gx6PMAQ/TCA3w4HeLjI/AAAAAAAAAZw/5kV5x07Z9Ck/s1600/chinampasImage.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0" name="Content Placeholder 3" descr="http://4.bp.blogspot.com/_u514Gx6PMAQ/TCA3w4HeLjI/AAAAAAAAAZw/5kV5x07Z9Ck/s1600/chinampasImage.jpg"/>
                    <pic:cNvPicPr>
                      <a:picLocks noGr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1714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roofErr w:type="spellStart"/>
      <w:r w:rsidR="00F75666" w:rsidRPr="008D64E1">
        <w:rPr>
          <w:rFonts w:ascii="Georgia" w:hAnsi="Georgia"/>
          <w:b/>
          <w:szCs w:val="20"/>
          <w:u w:val="single"/>
        </w:rPr>
        <w:t>Chinampas</w:t>
      </w:r>
      <w:proofErr w:type="spellEnd"/>
    </w:p>
    <w:p w:rsidR="00F75666" w:rsidRPr="008D64E1" w:rsidRDefault="00F75666" w:rsidP="003E468E">
      <w:pPr>
        <w:spacing w:after="0" w:line="240" w:lineRule="auto"/>
        <w:rPr>
          <w:rFonts w:ascii="Georgia" w:hAnsi="Georgia"/>
          <w:b/>
          <w:sz w:val="20"/>
          <w:szCs w:val="18"/>
        </w:rPr>
      </w:pPr>
      <w:r w:rsidRPr="008D64E1">
        <w:rPr>
          <w:rFonts w:ascii="Georgia" w:hAnsi="Georgia"/>
          <w:i/>
          <w:sz w:val="20"/>
          <w:szCs w:val="18"/>
        </w:rPr>
        <w:t xml:space="preserve">… </w:t>
      </w:r>
      <w:proofErr w:type="spellStart"/>
      <w:r w:rsidRPr="008D64E1">
        <w:rPr>
          <w:rFonts w:ascii="Georgia" w:hAnsi="Georgia"/>
          <w:i/>
          <w:sz w:val="20"/>
          <w:szCs w:val="18"/>
        </w:rPr>
        <w:t>Chinampas</w:t>
      </w:r>
      <w:proofErr w:type="spellEnd"/>
      <w:r w:rsidRPr="008D64E1">
        <w:rPr>
          <w:rFonts w:ascii="Georgia" w:hAnsi="Georgia"/>
          <w:i/>
          <w:sz w:val="20"/>
          <w:szCs w:val="18"/>
        </w:rPr>
        <w:t xml:space="preserve"> added both living and agricultural space to the island. Houses could be built on </w:t>
      </w:r>
      <w:proofErr w:type="spellStart"/>
      <w:r w:rsidRPr="008D64E1">
        <w:rPr>
          <w:rFonts w:ascii="Georgia" w:hAnsi="Georgia"/>
          <w:i/>
          <w:sz w:val="20"/>
          <w:szCs w:val="18"/>
        </w:rPr>
        <w:t>chinampas</w:t>
      </w:r>
      <w:proofErr w:type="spellEnd"/>
      <w:r w:rsidRPr="008D64E1">
        <w:rPr>
          <w:rFonts w:ascii="Georgia" w:hAnsi="Georgia"/>
          <w:i/>
          <w:sz w:val="20"/>
          <w:szCs w:val="18"/>
        </w:rPr>
        <w:t xml:space="preserve"> after they were firmly in place, and the plots were used to grow a great variety of products, from maize and beans to tomatoes and flowers. The Mexica [Aztec] built </w:t>
      </w:r>
      <w:proofErr w:type="spellStart"/>
      <w:r w:rsidRPr="008D64E1">
        <w:rPr>
          <w:rFonts w:ascii="Georgia" w:hAnsi="Georgia"/>
          <w:i/>
          <w:sz w:val="20"/>
          <w:szCs w:val="18"/>
        </w:rPr>
        <w:t>chinampas</w:t>
      </w:r>
      <w:proofErr w:type="spellEnd"/>
      <w:r w:rsidRPr="008D64E1">
        <w:rPr>
          <w:rFonts w:ascii="Georgia" w:hAnsi="Georgia"/>
          <w:i/>
          <w:sz w:val="20"/>
          <w:szCs w:val="18"/>
        </w:rPr>
        <w:t xml:space="preserve"> all around Tenochtitlan, like their neighbors in the freshwater lakes to the south. They were, however, constantly faced with the danger of flooding, which brought salty water across the </w:t>
      </w:r>
      <w:proofErr w:type="spellStart"/>
      <w:r w:rsidRPr="008D64E1">
        <w:rPr>
          <w:rFonts w:ascii="Georgia" w:hAnsi="Georgia"/>
          <w:i/>
          <w:sz w:val="20"/>
          <w:szCs w:val="18"/>
        </w:rPr>
        <w:t>chinampas</w:t>
      </w:r>
      <w:proofErr w:type="spellEnd"/>
      <w:r w:rsidRPr="008D64E1">
        <w:rPr>
          <w:rFonts w:ascii="Georgia" w:hAnsi="Georgia"/>
          <w:i/>
          <w:sz w:val="20"/>
          <w:szCs w:val="18"/>
        </w:rPr>
        <w:t xml:space="preserve"> and ruined the land and crops. Lake </w:t>
      </w:r>
      <w:proofErr w:type="spellStart"/>
      <w:r w:rsidRPr="008D64E1">
        <w:rPr>
          <w:rFonts w:ascii="Georgia" w:hAnsi="Georgia"/>
          <w:i/>
          <w:sz w:val="20"/>
          <w:szCs w:val="18"/>
        </w:rPr>
        <w:t>Texcoco</w:t>
      </w:r>
      <w:proofErr w:type="spellEnd"/>
      <w:r w:rsidRPr="008D64E1">
        <w:rPr>
          <w:rFonts w:ascii="Georgia" w:hAnsi="Georgia"/>
          <w:i/>
          <w:sz w:val="20"/>
          <w:szCs w:val="18"/>
        </w:rPr>
        <w:t xml:space="preserve"> accumulated minerals from the river water running into it, which caused the water to be brackish [mix of fresh and salt water]. In the mid-15th century, this problem was solved; a dike was built, separating the western section of the lake where Tenochtitlan was located and protecting the city from salty water and some flooding.</w:t>
      </w:r>
      <w:r w:rsidRPr="008D64E1">
        <w:rPr>
          <w:rFonts w:ascii="Georgia" w:hAnsi="Georgia"/>
          <w:sz w:val="20"/>
          <w:szCs w:val="18"/>
        </w:rPr>
        <w:t xml:space="preserve"> </w:t>
      </w:r>
      <w:r w:rsidRPr="008D64E1">
        <w:rPr>
          <w:rFonts w:ascii="Georgia" w:hAnsi="Georgia"/>
          <w:b/>
          <w:sz w:val="18"/>
          <w:szCs w:val="18"/>
        </w:rPr>
        <w:t xml:space="preserve">(Source: Frances F. </w:t>
      </w:r>
      <w:proofErr w:type="spellStart"/>
      <w:r w:rsidRPr="008D64E1">
        <w:rPr>
          <w:rFonts w:ascii="Georgia" w:hAnsi="Georgia"/>
          <w:b/>
          <w:sz w:val="18"/>
          <w:szCs w:val="18"/>
        </w:rPr>
        <w:t>Berdan</w:t>
      </w:r>
      <w:proofErr w:type="spellEnd"/>
      <w:r w:rsidRPr="008D64E1">
        <w:rPr>
          <w:rFonts w:ascii="Georgia" w:hAnsi="Georgia"/>
          <w:b/>
          <w:sz w:val="18"/>
          <w:szCs w:val="18"/>
        </w:rPr>
        <w:t>, The Aztecs, Chelsea House Publishers, January 2014 Global Regents examination)</w:t>
      </w:r>
    </w:p>
    <w:p w:rsidR="00D011BF" w:rsidRPr="008D64E1" w:rsidRDefault="00D011BF" w:rsidP="00F75666">
      <w:pPr>
        <w:spacing w:after="0" w:line="240" w:lineRule="auto"/>
        <w:rPr>
          <w:rFonts w:ascii="Georgia" w:hAnsi="Georgia"/>
          <w:sz w:val="8"/>
          <w:szCs w:val="20"/>
        </w:rPr>
      </w:pPr>
    </w:p>
    <w:p w:rsidR="003E468E" w:rsidRPr="008D64E1" w:rsidRDefault="003E468E" w:rsidP="00F75666">
      <w:pPr>
        <w:spacing w:after="0" w:line="240" w:lineRule="auto"/>
        <w:rPr>
          <w:rFonts w:ascii="Georgia" w:hAnsi="Georgia"/>
          <w:sz w:val="6"/>
          <w:szCs w:val="20"/>
        </w:rPr>
      </w:pPr>
    </w:p>
    <w:p w:rsidR="00FB5B1B" w:rsidRPr="008D64E1" w:rsidRDefault="00FB5B1B" w:rsidP="00FB5B1B">
      <w:pPr>
        <w:spacing w:after="0" w:line="240" w:lineRule="auto"/>
        <w:rPr>
          <w:rFonts w:ascii="Georgia" w:hAnsi="Georgia"/>
          <w:b/>
          <w:szCs w:val="20"/>
          <w:u w:val="single"/>
        </w:rPr>
      </w:pPr>
      <w:r w:rsidRPr="008D64E1">
        <w:rPr>
          <w:rFonts w:ascii="Georgia" w:hAnsi="Georgia"/>
          <w:b/>
          <w:szCs w:val="20"/>
          <w:u w:val="single"/>
        </w:rPr>
        <w:t>Human Sacrifice</w:t>
      </w:r>
    </w:p>
    <w:p w:rsidR="00515EC6" w:rsidRPr="008D64E1" w:rsidRDefault="00515EC6" w:rsidP="00FB5B1B">
      <w:pPr>
        <w:spacing w:after="0" w:line="240" w:lineRule="auto"/>
        <w:rPr>
          <w:rFonts w:ascii="Georgia" w:hAnsi="Georgia"/>
          <w:b/>
          <w:sz w:val="20"/>
          <w:szCs w:val="20"/>
        </w:rPr>
      </w:pPr>
      <w:r w:rsidRPr="008D64E1">
        <w:rPr>
          <w:rFonts w:ascii="Georgia" w:hAnsi="Georgia"/>
          <w:i/>
          <w:sz w:val="20"/>
          <w:szCs w:val="20"/>
        </w:rPr>
        <w:t xml:space="preserve">The prisoners taken at </w:t>
      </w:r>
      <w:proofErr w:type="spellStart"/>
      <w:r w:rsidRPr="008D64E1">
        <w:rPr>
          <w:rFonts w:ascii="Georgia" w:hAnsi="Georgia"/>
          <w:i/>
          <w:sz w:val="20"/>
          <w:szCs w:val="20"/>
        </w:rPr>
        <w:t>Teuclepec</w:t>
      </w:r>
      <w:proofErr w:type="spellEnd"/>
      <w:r w:rsidRPr="008D64E1">
        <w:rPr>
          <w:rFonts w:ascii="Georgia" w:hAnsi="Georgia"/>
          <w:i/>
          <w:sz w:val="20"/>
          <w:szCs w:val="20"/>
        </w:rPr>
        <w:t xml:space="preserve"> were brought out. </w:t>
      </w:r>
      <w:proofErr w:type="spellStart"/>
      <w:r w:rsidRPr="008D64E1">
        <w:rPr>
          <w:rFonts w:ascii="Georgia" w:hAnsi="Georgia"/>
          <w:i/>
          <w:sz w:val="20"/>
          <w:szCs w:val="20"/>
        </w:rPr>
        <w:t>Motecuhzoma</w:t>
      </w:r>
      <w:proofErr w:type="spellEnd"/>
      <w:r w:rsidRPr="008D64E1">
        <w:rPr>
          <w:rFonts w:ascii="Georgia" w:hAnsi="Georgia"/>
          <w:i/>
          <w:sz w:val="20"/>
          <w:szCs w:val="20"/>
        </w:rPr>
        <w:t xml:space="preserve"> and </w:t>
      </w:r>
      <w:proofErr w:type="spellStart"/>
      <w:r w:rsidRPr="008D64E1">
        <w:rPr>
          <w:rFonts w:ascii="Georgia" w:hAnsi="Georgia"/>
          <w:i/>
          <w:sz w:val="20"/>
          <w:szCs w:val="20"/>
        </w:rPr>
        <w:t>Chihuacoatl</w:t>
      </w:r>
      <w:proofErr w:type="spellEnd"/>
      <w:r w:rsidRPr="008D64E1">
        <w:rPr>
          <w:rFonts w:ascii="Georgia" w:hAnsi="Georgia"/>
          <w:i/>
          <w:sz w:val="20"/>
          <w:szCs w:val="20"/>
        </w:rPr>
        <w:t xml:space="preserve"> began to sacrifice them, slicing open their chests and extracting their hearts. First, they raised the hearts to the sun, then they threw them into the shrine before the gods to receive rain, sun, and other blessings from the gods to make life possible. This </w:t>
      </w:r>
      <w:proofErr w:type="gramStart"/>
      <w:r w:rsidRPr="008D64E1">
        <w:rPr>
          <w:rFonts w:ascii="Georgia" w:hAnsi="Georgia"/>
          <w:i/>
          <w:sz w:val="20"/>
          <w:szCs w:val="20"/>
        </w:rPr>
        <w:t>sacrifice</w:t>
      </w:r>
      <w:r w:rsidR="00D6550D" w:rsidRPr="00D6550D">
        <w:rPr>
          <w:noProof/>
        </w:rPr>
        <w:t xml:space="preserve"> </w:t>
      </w:r>
      <w:r w:rsidRPr="008D64E1">
        <w:rPr>
          <w:rFonts w:ascii="Georgia" w:hAnsi="Georgia"/>
          <w:i/>
          <w:sz w:val="20"/>
          <w:szCs w:val="20"/>
        </w:rPr>
        <w:t xml:space="preserve"> began</w:t>
      </w:r>
      <w:proofErr w:type="gramEnd"/>
      <w:r w:rsidRPr="008D64E1">
        <w:rPr>
          <w:rFonts w:ascii="Georgia" w:hAnsi="Georgia"/>
          <w:i/>
          <w:sz w:val="20"/>
          <w:szCs w:val="20"/>
        </w:rPr>
        <w:t xml:space="preserve"> at midday and ended at nightfall. Aztec practice as the intentional manipulation and expansion of a widespread phenomenon that had long existed among many American peoples. In other words, the Aztec rulers, priests, and nobility used war and human sacrifice for political purposes to terrorize their neighbors and subdue (control/dominate) the lower classes. </w:t>
      </w:r>
      <w:r w:rsidR="00714001" w:rsidRPr="008D64E1">
        <w:rPr>
          <w:rFonts w:ascii="Georgia" w:hAnsi="Georgia"/>
          <w:b/>
          <w:sz w:val="18"/>
          <w:szCs w:val="20"/>
        </w:rPr>
        <w:t>(Source: Peter N. Stearns et al., World Civilizations: The Global Experience, AP Edition, New York: Addison-Wesley Educational Publishers, Inc., Longman, 2003)</w:t>
      </w:r>
    </w:p>
    <w:p w:rsidR="003E468E" w:rsidRPr="00714001" w:rsidRDefault="003E468E" w:rsidP="00FB5B1B">
      <w:pPr>
        <w:spacing w:after="0" w:line="240" w:lineRule="auto"/>
        <w:rPr>
          <w:rFonts w:ascii="Georgia" w:hAnsi="Georgia"/>
          <w:b/>
          <w:sz w:val="18"/>
          <w:szCs w:val="20"/>
        </w:rPr>
      </w:pPr>
    </w:p>
    <w:p w:rsidR="00A16938" w:rsidRDefault="00A16938" w:rsidP="00A16938">
      <w:pPr>
        <w:spacing w:after="0" w:line="240" w:lineRule="auto"/>
        <w:rPr>
          <w:rFonts w:ascii="Georgia" w:hAnsi="Georgia"/>
          <w:b/>
          <w:sz w:val="20"/>
          <w:szCs w:val="20"/>
        </w:rPr>
      </w:pPr>
      <w:r>
        <w:rPr>
          <w:rFonts w:ascii="Georgia" w:hAnsi="Georgia"/>
          <w:b/>
          <w:sz w:val="20"/>
          <w:szCs w:val="20"/>
        </w:rPr>
        <w:lastRenderedPageBreak/>
        <w:t>Name: ___________________________________</w:t>
      </w:r>
      <w:r>
        <w:rPr>
          <w:rFonts w:ascii="Georgia" w:hAnsi="Georgia"/>
          <w:b/>
          <w:sz w:val="20"/>
          <w:szCs w:val="20"/>
        </w:rPr>
        <w:tab/>
      </w:r>
      <w:r>
        <w:rPr>
          <w:rFonts w:ascii="Georgia" w:hAnsi="Georgia"/>
          <w:b/>
          <w:sz w:val="20"/>
          <w:szCs w:val="20"/>
        </w:rPr>
        <w:tab/>
        <w:t xml:space="preserve"> Band: ______________</w:t>
      </w:r>
    </w:p>
    <w:p w:rsidR="00A16938" w:rsidRDefault="00A16938" w:rsidP="00A16938">
      <w:pPr>
        <w:spacing w:after="0" w:line="240" w:lineRule="auto"/>
        <w:rPr>
          <w:rFonts w:ascii="Georgia" w:hAnsi="Georgia"/>
          <w:b/>
          <w:sz w:val="20"/>
          <w:szCs w:val="20"/>
        </w:rPr>
      </w:pPr>
    </w:p>
    <w:p w:rsidR="00A16938" w:rsidRDefault="00A16938" w:rsidP="00A16938">
      <w:pPr>
        <w:spacing w:after="0" w:line="240" w:lineRule="auto"/>
        <w:jc w:val="center"/>
        <w:rPr>
          <w:rFonts w:ascii="Georgia" w:hAnsi="Georgia"/>
          <w:b/>
          <w:sz w:val="24"/>
          <w:szCs w:val="20"/>
        </w:rPr>
      </w:pPr>
      <w:r>
        <w:rPr>
          <w:rFonts w:ascii="Georgia" w:hAnsi="Georgia"/>
          <w:b/>
          <w:sz w:val="24"/>
          <w:szCs w:val="20"/>
        </w:rPr>
        <w:t xml:space="preserve">Impact of Environment on Humans </w:t>
      </w:r>
      <w:r>
        <w:rPr>
          <w:rFonts w:ascii="Georgia" w:hAnsi="Georgia"/>
          <w:b/>
          <w:sz w:val="24"/>
          <w:szCs w:val="20"/>
        </w:rPr>
        <w:t>(Aztec</w:t>
      </w:r>
      <w:r>
        <w:rPr>
          <w:rFonts w:ascii="Georgia" w:hAnsi="Georgia"/>
          <w:b/>
          <w:sz w:val="24"/>
          <w:szCs w:val="20"/>
        </w:rPr>
        <w:t xml:space="preserve"> Civilization)</w:t>
      </w:r>
    </w:p>
    <w:p w:rsidR="00A16938" w:rsidRDefault="00A16938" w:rsidP="00A16938">
      <w:pPr>
        <w:spacing w:after="0" w:line="240" w:lineRule="auto"/>
        <w:jc w:val="center"/>
        <w:rPr>
          <w:rFonts w:ascii="Georgia" w:hAnsi="Georgia"/>
          <w:b/>
          <w:sz w:val="24"/>
          <w:szCs w:val="20"/>
        </w:rPr>
      </w:pPr>
    </w:p>
    <w:p w:rsidR="00A16938" w:rsidRDefault="00A16938" w:rsidP="00A16938">
      <w:pPr>
        <w:rPr>
          <w:rFonts w:ascii="Georgia" w:hAnsi="Georgia"/>
          <w:szCs w:val="20"/>
        </w:rPr>
      </w:pPr>
      <w:r w:rsidRPr="00803C9A">
        <w:rPr>
          <w:rFonts w:ascii="Georgia" w:hAnsi="Georgia"/>
          <w:i/>
          <w:szCs w:val="20"/>
        </w:rPr>
        <w:t xml:space="preserve">Due to the geographic context of </w:t>
      </w:r>
      <w:r>
        <w:rPr>
          <w:rFonts w:ascii="Georgia" w:hAnsi="Georgia"/>
          <w:i/>
          <w:szCs w:val="20"/>
        </w:rPr>
        <w:t xml:space="preserve">Middle America (specifically Mexico) Aztecs </w:t>
      </w:r>
      <w:r w:rsidRPr="00803C9A">
        <w:rPr>
          <w:rFonts w:ascii="Georgia" w:hAnsi="Georgia"/>
          <w:i/>
          <w:szCs w:val="20"/>
        </w:rPr>
        <w:t>had to adapt to their environment.  Using the Enduring Issue</w:t>
      </w:r>
      <w:r>
        <w:rPr>
          <w:rFonts w:ascii="Georgia" w:hAnsi="Georgia"/>
          <w:b/>
          <w:i/>
          <w:szCs w:val="20"/>
        </w:rPr>
        <w:t xml:space="preserve"> – impact of environment on humans- </w:t>
      </w:r>
      <w:r>
        <w:rPr>
          <w:rFonts w:ascii="Georgia" w:hAnsi="Georgia"/>
          <w:szCs w:val="20"/>
        </w:rPr>
        <w:t xml:space="preserve">fill in the template below explaining how this environment impacted </w:t>
      </w:r>
      <w:r>
        <w:rPr>
          <w:rFonts w:ascii="Georgia" w:hAnsi="Georgia"/>
          <w:szCs w:val="20"/>
        </w:rPr>
        <w:t>Aztec</w:t>
      </w:r>
      <w:r>
        <w:rPr>
          <w:rFonts w:ascii="Georgia" w:hAnsi="Georgia"/>
          <w:szCs w:val="20"/>
        </w:rPr>
        <w:t xml:space="preserve"> civilization.  Use the documents from today as well as your knowledge of Social Studies.</w:t>
      </w:r>
    </w:p>
    <w:p w:rsidR="00A16938" w:rsidRPr="00112E35" w:rsidRDefault="00A16938" w:rsidP="00A16938">
      <w:pPr>
        <w:rPr>
          <w:rFonts w:ascii="Georgia" w:hAnsi="Georgia"/>
          <w:b/>
          <w:sz w:val="20"/>
          <w:szCs w:val="20"/>
        </w:rPr>
      </w:pPr>
      <w:r>
        <w:rPr>
          <w:rFonts w:ascii="Georgia" w:hAnsi="Georgia"/>
          <w:b/>
          <w:i/>
          <w:sz w:val="20"/>
          <w:szCs w:val="20"/>
          <w:u w:val="single"/>
        </w:rPr>
        <w:t>Impact of Environment on Humans:</w:t>
      </w:r>
      <w:r>
        <w:rPr>
          <w:rFonts w:ascii="Georgia" w:hAnsi="Georgia"/>
          <w:b/>
          <w:i/>
          <w:sz w:val="20"/>
          <w:szCs w:val="20"/>
        </w:rPr>
        <w:t xml:space="preserve"> </w:t>
      </w:r>
      <w:r>
        <w:rPr>
          <w:rFonts w:ascii="Georgia" w:hAnsi="Georgia"/>
          <w:b/>
          <w:sz w:val="20"/>
          <w:szCs w:val="20"/>
        </w:rPr>
        <w:t xml:space="preserve">impact of natural physical barriers, impact of access to seas, impact of natural resources, impact of access to fertile soil, impact of physical geography, impact of natural disasters, impact of flooding, impact of earthquake destruction, impact of destruction by tsunamis, impact of efforts to mitigate (lessen/ease) natural disasters.  </w:t>
      </w:r>
    </w:p>
    <w:p w:rsidR="00A16938" w:rsidRPr="00803C9A" w:rsidRDefault="00A16938" w:rsidP="00A16938">
      <w:pPr>
        <w:spacing w:after="0" w:line="240" w:lineRule="auto"/>
        <w:rPr>
          <w:rFonts w:ascii="Georgia" w:hAnsi="Georgia"/>
          <w:szCs w:val="20"/>
        </w:rPr>
      </w:pPr>
    </w:p>
    <w:p w:rsidR="00A16938" w:rsidRDefault="00A16938" w:rsidP="00A16938">
      <w:pPr>
        <w:pStyle w:val="Normal1"/>
        <w:spacing w:line="360" w:lineRule="auto"/>
        <w:rPr>
          <w:rFonts w:ascii="Georgia" w:hAnsi="Georgia"/>
        </w:rPr>
      </w:pPr>
      <w:r>
        <w:rPr>
          <w:rFonts w:ascii="Georgia" w:hAnsi="Georgia"/>
        </w:rPr>
        <w:tab/>
      </w:r>
      <w:r w:rsidRPr="00ED0946">
        <w:rPr>
          <w:rFonts w:ascii="Georgia" w:hAnsi="Georgia"/>
        </w:rPr>
        <w:t>An enduring issue is an issue that exists across time. It is one that many societies have attempted to address with varying degrees of success.</w:t>
      </w:r>
      <w:r>
        <w:rPr>
          <w:rFonts w:ascii="Georgia" w:hAnsi="Georgia"/>
        </w:rPr>
        <w:t xml:space="preserve"> One enduring issue is </w:t>
      </w:r>
      <w:r>
        <w:rPr>
          <w:rFonts w:ascii="Georgia" w:hAnsi="Georgia"/>
          <w:b/>
        </w:rPr>
        <w:t>impact of environment on humans</w:t>
      </w:r>
      <w:r>
        <w:rPr>
          <w:rFonts w:ascii="Georgia" w:hAnsi="Georgia"/>
        </w:rPr>
        <w:t xml:space="preserve">, which means (USE AN APPROPRIATE DEFINITION THAT RELATES TO </w:t>
      </w:r>
      <w:r>
        <w:rPr>
          <w:rFonts w:ascii="Georgia" w:hAnsi="Georgia"/>
        </w:rPr>
        <w:t>MIDDLE AMERICA</w:t>
      </w:r>
      <w:proofErr w:type="gramStart"/>
      <w:r>
        <w:rPr>
          <w:rFonts w:ascii="Georgia" w:hAnsi="Georgia"/>
        </w:rPr>
        <w:t>)  _</w:t>
      </w:r>
      <w:proofErr w:type="gramEnd"/>
      <w:r>
        <w:rPr>
          <w:rFonts w:ascii="Georgia" w:hAnsi="Georgia"/>
        </w:rPr>
        <w:t>__________________________</w:t>
      </w:r>
    </w:p>
    <w:p w:rsidR="00A16938" w:rsidRDefault="00A16938" w:rsidP="00A16938">
      <w:pPr>
        <w:pStyle w:val="Normal1"/>
        <w:spacing w:line="360" w:lineRule="auto"/>
        <w:rPr>
          <w:rFonts w:ascii="Georgia" w:hAnsi="Georgia"/>
        </w:rPr>
      </w:pPr>
      <w:r>
        <w:rPr>
          <w:rFonts w:ascii="Georgia" w:hAnsi="Georgia"/>
        </w:rPr>
        <w:t xml:space="preserve">____________________________________________________________________________________________________. This enduring issue has been seen in </w:t>
      </w:r>
      <w:r>
        <w:rPr>
          <w:rFonts w:ascii="Georgia" w:hAnsi="Georgia"/>
        </w:rPr>
        <w:t>Middle America’s</w:t>
      </w:r>
      <w:r>
        <w:rPr>
          <w:rFonts w:ascii="Georgia" w:hAnsi="Georgia"/>
        </w:rPr>
        <w:t xml:space="preserve"> geography. One example of the enduring issue of</w:t>
      </w:r>
      <w:r>
        <w:rPr>
          <w:rFonts w:ascii="Georgia" w:hAnsi="Georgia"/>
          <w:b/>
        </w:rPr>
        <w:t xml:space="preserve"> impact of environment on humans</w:t>
      </w:r>
      <w:r>
        <w:rPr>
          <w:rFonts w:ascii="Georgia" w:hAnsi="Georgia"/>
        </w:rPr>
        <w:t xml:space="preserve"> can be seen in </w:t>
      </w:r>
      <w:r>
        <w:rPr>
          <w:rFonts w:ascii="Georgia" w:hAnsi="Georgia"/>
        </w:rPr>
        <w:t>Middle America’s</w:t>
      </w:r>
      <w:r>
        <w:rPr>
          <w:rFonts w:ascii="Georgia" w:hAnsi="Georgia"/>
        </w:rPr>
        <w:t xml:space="preserve"> geography is</w:t>
      </w:r>
      <w:r>
        <w:rPr>
          <w:rFonts w:ascii="Georgia" w:hAnsi="Georgia"/>
          <w:b/>
        </w:rPr>
        <w:t xml:space="preserve"> (sentence explanation)</w:t>
      </w:r>
      <w:r>
        <w:rPr>
          <w:rFonts w:ascii="Georgia" w:hAnsi="Georgia"/>
        </w:rPr>
        <w:t xml:space="preserve"> _____________________________________________________________________</w:t>
      </w:r>
    </w:p>
    <w:p w:rsidR="00A16938" w:rsidRDefault="00A16938" w:rsidP="00A16938">
      <w:pPr>
        <w:pStyle w:val="Normal1"/>
        <w:spacing w:line="360" w:lineRule="auto"/>
        <w:rPr>
          <w:rFonts w:ascii="Georgia" w:hAnsi="Georgia"/>
        </w:rPr>
      </w:pPr>
      <w:r>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6938" w:rsidRDefault="00A16938" w:rsidP="00A16938">
      <w:pPr>
        <w:pStyle w:val="Normal1"/>
        <w:spacing w:line="360" w:lineRule="auto"/>
        <w:rPr>
          <w:rFonts w:ascii="Georgia" w:hAnsi="Georgia"/>
        </w:rPr>
      </w:pPr>
      <w:r>
        <w:rPr>
          <w:rFonts w:ascii="Georgia" w:hAnsi="Georgia"/>
        </w:rPr>
        <w:t xml:space="preserve">This enduring issue of </w:t>
      </w:r>
      <w:r>
        <w:rPr>
          <w:rFonts w:ascii="Georgia" w:hAnsi="Georgia"/>
          <w:b/>
        </w:rPr>
        <w:t>impact of environment on humans</w:t>
      </w:r>
      <w:r>
        <w:rPr>
          <w:rFonts w:ascii="Georgia" w:hAnsi="Georgia"/>
        </w:rPr>
        <w:t xml:space="preserve"> impacted </w:t>
      </w:r>
      <w:r>
        <w:rPr>
          <w:rFonts w:ascii="Georgia" w:hAnsi="Georgia"/>
        </w:rPr>
        <w:t>Aztec</w:t>
      </w:r>
      <w:r>
        <w:rPr>
          <w:rFonts w:ascii="Georgia" w:hAnsi="Georgia"/>
        </w:rPr>
        <w:t xml:space="preserve"> civilization in a </w:t>
      </w:r>
      <w:r w:rsidRPr="00A15B5A">
        <w:rPr>
          <w:rFonts w:ascii="Georgia" w:hAnsi="Georgia"/>
          <w:b/>
        </w:rPr>
        <w:t>positive/negative</w:t>
      </w:r>
      <w:r>
        <w:rPr>
          <w:rFonts w:ascii="Georgia" w:hAnsi="Georgia"/>
        </w:rPr>
        <w:t xml:space="preserve"> way because _______________________________________________________________________</w:t>
      </w:r>
    </w:p>
    <w:p w:rsidR="00A16938" w:rsidRDefault="00A16938" w:rsidP="00A16938">
      <w:pPr>
        <w:pStyle w:val="Normal1"/>
        <w:spacing w:line="360" w:lineRule="auto"/>
        <w:rPr>
          <w:rFonts w:ascii="Georgia" w:hAnsi="Georgia"/>
        </w:rPr>
      </w:pPr>
      <w:r>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6938" w:rsidRDefault="00A16938" w:rsidP="00A16938">
      <w:pPr>
        <w:pStyle w:val="Normal1"/>
        <w:spacing w:line="360" w:lineRule="auto"/>
        <w:rPr>
          <w:rFonts w:ascii="Georgia" w:hAnsi="Georgia"/>
        </w:rPr>
      </w:pPr>
      <w:r>
        <w:rPr>
          <w:rFonts w:ascii="Georgia" w:hAnsi="Georgia"/>
        </w:rPr>
        <w:t>A second example of the enduring issue of</w:t>
      </w:r>
      <w:r>
        <w:rPr>
          <w:rFonts w:ascii="Georgia" w:hAnsi="Georgia"/>
          <w:b/>
        </w:rPr>
        <w:t xml:space="preserve"> impact of environment on humans</w:t>
      </w:r>
      <w:r>
        <w:rPr>
          <w:rFonts w:ascii="Georgia" w:hAnsi="Georgia"/>
        </w:rPr>
        <w:t xml:space="preserve"> can be seen in </w:t>
      </w:r>
      <w:r>
        <w:rPr>
          <w:rFonts w:ascii="Georgia" w:hAnsi="Georgia"/>
        </w:rPr>
        <w:t>Middle America’s</w:t>
      </w:r>
      <w:r>
        <w:rPr>
          <w:rFonts w:ascii="Georgia" w:hAnsi="Georgia"/>
        </w:rPr>
        <w:t xml:space="preserve"> geography is</w:t>
      </w:r>
      <w:r>
        <w:rPr>
          <w:rFonts w:ascii="Georgia" w:hAnsi="Georgia"/>
          <w:b/>
        </w:rPr>
        <w:t xml:space="preserve"> (sentence explanation)</w:t>
      </w:r>
      <w:r>
        <w:rPr>
          <w:rFonts w:ascii="Georgia" w:hAnsi="Georgia"/>
        </w:rPr>
        <w:t xml:space="preserve"> ____________________________________________________</w:t>
      </w:r>
    </w:p>
    <w:p w:rsidR="00A16938" w:rsidRDefault="00A16938" w:rsidP="00A16938">
      <w:pPr>
        <w:pStyle w:val="Normal1"/>
        <w:spacing w:line="360" w:lineRule="auto"/>
        <w:rPr>
          <w:rFonts w:ascii="Georgia" w:hAnsi="Georgia"/>
        </w:rPr>
      </w:pPr>
      <w:r>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6938" w:rsidRDefault="00A16938" w:rsidP="00A16938">
      <w:pPr>
        <w:pStyle w:val="Normal1"/>
        <w:spacing w:line="360" w:lineRule="auto"/>
        <w:rPr>
          <w:rFonts w:ascii="Georgia" w:hAnsi="Georgia"/>
        </w:rPr>
      </w:pPr>
      <w:r>
        <w:rPr>
          <w:rFonts w:ascii="Georgia" w:hAnsi="Georgia"/>
        </w:rPr>
        <w:t xml:space="preserve">This enduring issue of </w:t>
      </w:r>
      <w:r>
        <w:rPr>
          <w:rFonts w:ascii="Georgia" w:hAnsi="Georgia"/>
          <w:b/>
        </w:rPr>
        <w:t>impact of environment on humans</w:t>
      </w:r>
      <w:r>
        <w:rPr>
          <w:rFonts w:ascii="Georgia" w:hAnsi="Georgia"/>
        </w:rPr>
        <w:t xml:space="preserve"> impacted </w:t>
      </w:r>
      <w:r>
        <w:rPr>
          <w:rFonts w:ascii="Georgia" w:hAnsi="Georgia"/>
        </w:rPr>
        <w:t>Aztec</w:t>
      </w:r>
      <w:r>
        <w:rPr>
          <w:rFonts w:ascii="Georgia" w:hAnsi="Georgia"/>
        </w:rPr>
        <w:t xml:space="preserve"> civilization in a positive/negative way because __________________________________________________________________________</w:t>
      </w:r>
    </w:p>
    <w:p w:rsidR="00A16938" w:rsidRDefault="00A16938" w:rsidP="00A16938">
      <w:pPr>
        <w:pStyle w:val="Normal1"/>
        <w:spacing w:line="360" w:lineRule="auto"/>
        <w:rPr>
          <w:rFonts w:ascii="Georgia" w:hAnsi="Georgia"/>
        </w:rPr>
      </w:pPr>
      <w:r>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6938" w:rsidRDefault="00A16938" w:rsidP="00A16938">
      <w:pPr>
        <w:spacing w:after="0" w:line="240" w:lineRule="auto"/>
        <w:rPr>
          <w:rFonts w:ascii="Georgia" w:hAnsi="Georgia"/>
          <w:sz w:val="20"/>
          <w:szCs w:val="20"/>
        </w:rPr>
      </w:pPr>
    </w:p>
    <w:tbl>
      <w:tblPr>
        <w:tblpPr w:leftFromText="180" w:rightFromText="180" w:vertAnchor="text" w:horzAnchor="margin" w:tblpX="216"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4"/>
        <w:gridCol w:w="2544"/>
        <w:gridCol w:w="3270"/>
        <w:gridCol w:w="2725"/>
      </w:tblGrid>
      <w:tr w:rsidR="00A16938" w:rsidTr="00FE25EE">
        <w:trPr>
          <w:trHeight w:hRule="exact" w:val="1897"/>
        </w:trPr>
        <w:tc>
          <w:tcPr>
            <w:tcW w:w="2744" w:type="dxa"/>
          </w:tcPr>
          <w:p w:rsidR="00A16938" w:rsidRPr="00370D5E" w:rsidRDefault="00A16938" w:rsidP="00FE25EE">
            <w:pPr>
              <w:spacing w:after="0" w:line="240" w:lineRule="auto"/>
              <w:ind w:left="720" w:hanging="270"/>
              <w:rPr>
                <w:rFonts w:ascii="Georgia" w:hAnsi="Georgia" w:cs="Arial"/>
                <w:b/>
                <w:sz w:val="16"/>
                <w:szCs w:val="16"/>
              </w:rPr>
            </w:pPr>
            <w:r w:rsidRPr="00370D5E">
              <w:rPr>
                <w:rFonts w:ascii="Georgia" w:hAnsi="Georgia" w:cs="Arial"/>
                <w:b/>
                <w:sz w:val="16"/>
                <w:szCs w:val="16"/>
              </w:rPr>
              <w:t>Excellent (5)</w:t>
            </w:r>
          </w:p>
          <w:p w:rsidR="00A16938" w:rsidRPr="00370D5E" w:rsidRDefault="00A16938" w:rsidP="00FE25EE">
            <w:pPr>
              <w:numPr>
                <w:ilvl w:val="0"/>
                <w:numId w:val="3"/>
              </w:numPr>
              <w:tabs>
                <w:tab w:val="clear" w:pos="360"/>
                <w:tab w:val="num" w:pos="180"/>
              </w:tabs>
              <w:spacing w:after="0" w:line="240" w:lineRule="auto"/>
              <w:ind w:left="180" w:hanging="180"/>
              <w:rPr>
                <w:rFonts w:ascii="Georgia" w:hAnsi="Georgia" w:cs="Arial"/>
                <w:sz w:val="16"/>
                <w:szCs w:val="16"/>
              </w:rPr>
            </w:pPr>
            <w:r w:rsidRPr="00370D5E">
              <w:rPr>
                <w:rFonts w:ascii="Georgia" w:hAnsi="Georgia" w:cs="Arial"/>
                <w:sz w:val="16"/>
                <w:szCs w:val="16"/>
              </w:rPr>
              <w:t>Clearly identifies and accurately defines an enduring issue.</w:t>
            </w:r>
          </w:p>
          <w:p w:rsidR="00A16938" w:rsidRPr="00370D5E" w:rsidRDefault="00A16938" w:rsidP="00FE25EE">
            <w:pPr>
              <w:numPr>
                <w:ilvl w:val="0"/>
                <w:numId w:val="3"/>
              </w:numPr>
              <w:tabs>
                <w:tab w:val="clear" w:pos="360"/>
                <w:tab w:val="num" w:pos="180"/>
              </w:tabs>
              <w:spacing w:after="0" w:line="240" w:lineRule="auto"/>
              <w:ind w:left="180" w:hanging="180"/>
              <w:rPr>
                <w:rFonts w:ascii="Georgia" w:hAnsi="Georgia" w:cs="Arial"/>
                <w:sz w:val="16"/>
                <w:szCs w:val="16"/>
              </w:rPr>
            </w:pPr>
            <w:r w:rsidRPr="00370D5E">
              <w:rPr>
                <w:rFonts w:ascii="Georgia" w:hAnsi="Georgia" w:cs="Arial"/>
                <w:sz w:val="16"/>
                <w:szCs w:val="16"/>
              </w:rPr>
              <w:t xml:space="preserve">Develops a thoughtful and in-depth argument about it impacts people or how they have been affected. </w:t>
            </w:r>
          </w:p>
          <w:p w:rsidR="00A16938" w:rsidRPr="00370D5E" w:rsidRDefault="00A16938" w:rsidP="00FE25EE">
            <w:pPr>
              <w:numPr>
                <w:ilvl w:val="0"/>
                <w:numId w:val="3"/>
              </w:numPr>
              <w:tabs>
                <w:tab w:val="clear" w:pos="360"/>
                <w:tab w:val="num" w:pos="180"/>
              </w:tabs>
              <w:spacing w:after="0" w:line="240" w:lineRule="auto"/>
              <w:ind w:left="180" w:hanging="180"/>
              <w:rPr>
                <w:rFonts w:ascii="Georgia" w:hAnsi="Georgia" w:cs="Arial"/>
                <w:sz w:val="16"/>
                <w:szCs w:val="16"/>
              </w:rPr>
            </w:pPr>
            <w:r w:rsidRPr="00370D5E">
              <w:rPr>
                <w:rFonts w:ascii="Georgia" w:hAnsi="Georgia" w:cs="Arial"/>
                <w:sz w:val="16"/>
                <w:szCs w:val="16"/>
              </w:rPr>
              <w:t>Is more analytical or descriptive</w:t>
            </w:r>
          </w:p>
        </w:tc>
        <w:tc>
          <w:tcPr>
            <w:tcW w:w="2544" w:type="dxa"/>
          </w:tcPr>
          <w:p w:rsidR="00A16938" w:rsidRPr="00370D5E" w:rsidRDefault="00A16938" w:rsidP="00FE25EE">
            <w:pPr>
              <w:spacing w:after="0" w:line="240" w:lineRule="auto"/>
              <w:jc w:val="center"/>
              <w:rPr>
                <w:rFonts w:ascii="Georgia" w:hAnsi="Georgia" w:cs="Arial"/>
                <w:b/>
                <w:sz w:val="16"/>
                <w:szCs w:val="16"/>
              </w:rPr>
            </w:pPr>
            <w:r w:rsidRPr="00370D5E">
              <w:rPr>
                <w:rFonts w:ascii="Georgia" w:hAnsi="Georgia" w:cs="Arial"/>
                <w:b/>
                <w:sz w:val="16"/>
                <w:szCs w:val="16"/>
              </w:rPr>
              <w:t>GOOD (4)</w:t>
            </w:r>
          </w:p>
          <w:p w:rsidR="00A16938" w:rsidRPr="00370D5E" w:rsidRDefault="00A16938" w:rsidP="00FE25EE">
            <w:pPr>
              <w:numPr>
                <w:ilvl w:val="0"/>
                <w:numId w:val="3"/>
              </w:numPr>
              <w:tabs>
                <w:tab w:val="clear" w:pos="360"/>
                <w:tab w:val="num" w:pos="162"/>
              </w:tabs>
              <w:spacing w:after="0" w:line="240" w:lineRule="auto"/>
              <w:rPr>
                <w:rFonts w:ascii="Georgia" w:hAnsi="Georgia" w:cs="Arial"/>
                <w:sz w:val="16"/>
                <w:szCs w:val="16"/>
              </w:rPr>
            </w:pPr>
            <w:r w:rsidRPr="00370D5E">
              <w:rPr>
                <w:rFonts w:ascii="Georgia" w:hAnsi="Georgia" w:cs="Arial"/>
                <w:sz w:val="16"/>
                <w:szCs w:val="16"/>
              </w:rPr>
              <w:t>Identifies and</w:t>
            </w:r>
          </w:p>
          <w:p w:rsidR="00A16938" w:rsidRPr="00370D5E" w:rsidRDefault="00A16938" w:rsidP="00FE25EE">
            <w:pPr>
              <w:numPr>
                <w:ilvl w:val="0"/>
                <w:numId w:val="3"/>
              </w:numPr>
              <w:tabs>
                <w:tab w:val="clear" w:pos="360"/>
                <w:tab w:val="num" w:pos="162"/>
              </w:tabs>
              <w:spacing w:after="0" w:line="240" w:lineRule="auto"/>
              <w:ind w:left="136" w:hanging="136"/>
              <w:rPr>
                <w:rFonts w:ascii="Georgia" w:hAnsi="Georgia" w:cs="Arial"/>
                <w:sz w:val="16"/>
                <w:szCs w:val="16"/>
              </w:rPr>
            </w:pPr>
            <w:proofErr w:type="gramStart"/>
            <w:r w:rsidRPr="00370D5E">
              <w:rPr>
                <w:rFonts w:ascii="Georgia" w:hAnsi="Georgia" w:cs="Arial"/>
                <w:sz w:val="16"/>
                <w:szCs w:val="16"/>
              </w:rPr>
              <w:t>accurately</w:t>
            </w:r>
            <w:proofErr w:type="gramEnd"/>
            <w:r w:rsidRPr="00370D5E">
              <w:rPr>
                <w:rFonts w:ascii="Georgia" w:hAnsi="Georgia" w:cs="Arial"/>
                <w:sz w:val="16"/>
                <w:szCs w:val="16"/>
              </w:rPr>
              <w:t xml:space="preserve"> defines an enduring issue.</w:t>
            </w:r>
          </w:p>
          <w:p w:rsidR="00A16938" w:rsidRPr="00370D5E" w:rsidRDefault="00A16938" w:rsidP="00FE25EE">
            <w:pPr>
              <w:numPr>
                <w:ilvl w:val="0"/>
                <w:numId w:val="3"/>
              </w:numPr>
              <w:tabs>
                <w:tab w:val="clear" w:pos="360"/>
                <w:tab w:val="num" w:pos="162"/>
              </w:tabs>
              <w:spacing w:after="0" w:line="240" w:lineRule="auto"/>
              <w:ind w:left="162" w:hanging="162"/>
              <w:rPr>
                <w:rFonts w:ascii="Georgia" w:hAnsi="Georgia" w:cs="Arial"/>
                <w:sz w:val="16"/>
                <w:szCs w:val="16"/>
              </w:rPr>
            </w:pPr>
            <w:r w:rsidRPr="00370D5E">
              <w:rPr>
                <w:rFonts w:ascii="Georgia" w:hAnsi="Georgia" w:cs="Arial"/>
                <w:sz w:val="16"/>
                <w:szCs w:val="16"/>
              </w:rPr>
              <w:t>Develops a thoughtful argument in some depth about how the E.I. affected people.</w:t>
            </w:r>
          </w:p>
          <w:p w:rsidR="00A16938" w:rsidRPr="00370D5E" w:rsidRDefault="00A16938" w:rsidP="00FE25EE">
            <w:pPr>
              <w:numPr>
                <w:ilvl w:val="0"/>
                <w:numId w:val="3"/>
              </w:numPr>
              <w:tabs>
                <w:tab w:val="clear" w:pos="360"/>
                <w:tab w:val="num" w:pos="162"/>
              </w:tabs>
              <w:spacing w:after="0" w:line="240" w:lineRule="auto"/>
              <w:ind w:left="162" w:hanging="162"/>
              <w:rPr>
                <w:rFonts w:ascii="Georgia" w:hAnsi="Georgia" w:cs="Arial"/>
                <w:sz w:val="16"/>
                <w:szCs w:val="16"/>
              </w:rPr>
            </w:pPr>
            <w:r w:rsidRPr="00370D5E">
              <w:rPr>
                <w:rFonts w:ascii="Georgia" w:hAnsi="Georgia" w:cs="Arial"/>
                <w:sz w:val="16"/>
                <w:szCs w:val="16"/>
              </w:rPr>
              <w:t>Provides some analysis.</w:t>
            </w:r>
          </w:p>
        </w:tc>
        <w:tc>
          <w:tcPr>
            <w:tcW w:w="3270" w:type="dxa"/>
          </w:tcPr>
          <w:p w:rsidR="00A16938" w:rsidRPr="00370D5E" w:rsidRDefault="00A16938" w:rsidP="00FE25EE">
            <w:pPr>
              <w:spacing w:after="0" w:line="240" w:lineRule="auto"/>
              <w:jc w:val="center"/>
              <w:rPr>
                <w:rFonts w:ascii="Georgia" w:hAnsi="Georgia" w:cs="Arial"/>
                <w:b/>
                <w:sz w:val="16"/>
                <w:szCs w:val="16"/>
              </w:rPr>
            </w:pPr>
            <w:r w:rsidRPr="00370D5E">
              <w:rPr>
                <w:rFonts w:ascii="Georgia" w:hAnsi="Georgia" w:cs="Arial"/>
                <w:b/>
                <w:sz w:val="16"/>
                <w:szCs w:val="16"/>
              </w:rPr>
              <w:t>SATISFACTORY (3-1)</w:t>
            </w:r>
          </w:p>
          <w:p w:rsidR="00A16938" w:rsidRPr="00370D5E" w:rsidRDefault="00A16938" w:rsidP="00FE25EE">
            <w:pPr>
              <w:numPr>
                <w:ilvl w:val="0"/>
                <w:numId w:val="3"/>
              </w:numPr>
              <w:tabs>
                <w:tab w:val="clear" w:pos="360"/>
                <w:tab w:val="num" w:pos="162"/>
              </w:tabs>
              <w:spacing w:after="0" w:line="240" w:lineRule="auto"/>
              <w:ind w:left="162" w:hanging="162"/>
              <w:rPr>
                <w:rFonts w:ascii="Georgia" w:hAnsi="Georgia" w:cs="Arial"/>
                <w:sz w:val="16"/>
                <w:szCs w:val="16"/>
              </w:rPr>
            </w:pPr>
            <w:r w:rsidRPr="00370D5E">
              <w:rPr>
                <w:rFonts w:ascii="Georgia" w:hAnsi="Georgia" w:cs="Arial"/>
                <w:sz w:val="16"/>
                <w:szCs w:val="16"/>
              </w:rPr>
              <w:t>Identifies and accurately defines an enduring issue; may include minor inaccuracies or identifies, but does not define an enduring issue.</w:t>
            </w:r>
          </w:p>
          <w:p w:rsidR="00A16938" w:rsidRPr="00370D5E" w:rsidRDefault="00A16938" w:rsidP="00FE25EE">
            <w:pPr>
              <w:numPr>
                <w:ilvl w:val="0"/>
                <w:numId w:val="3"/>
              </w:numPr>
              <w:tabs>
                <w:tab w:val="clear" w:pos="360"/>
                <w:tab w:val="num" w:pos="162"/>
              </w:tabs>
              <w:spacing w:after="0" w:line="240" w:lineRule="auto"/>
              <w:ind w:left="162" w:hanging="162"/>
              <w:rPr>
                <w:rFonts w:ascii="Georgia" w:hAnsi="Georgia" w:cs="Arial"/>
                <w:sz w:val="16"/>
                <w:szCs w:val="16"/>
              </w:rPr>
            </w:pPr>
            <w:r w:rsidRPr="00370D5E">
              <w:rPr>
                <w:rFonts w:ascii="Georgia" w:hAnsi="Georgia" w:cs="Arial"/>
                <w:sz w:val="16"/>
                <w:szCs w:val="16"/>
              </w:rPr>
              <w:t>Argument is not clearly explained on in depth about how the E.I. affected people.</w:t>
            </w:r>
          </w:p>
          <w:p w:rsidR="00A16938" w:rsidRPr="00370D5E" w:rsidRDefault="00A16938" w:rsidP="00FE25EE">
            <w:pPr>
              <w:numPr>
                <w:ilvl w:val="0"/>
                <w:numId w:val="3"/>
              </w:numPr>
              <w:tabs>
                <w:tab w:val="clear" w:pos="360"/>
                <w:tab w:val="num" w:pos="162"/>
              </w:tabs>
              <w:spacing w:after="0" w:line="240" w:lineRule="auto"/>
              <w:ind w:left="162" w:hanging="162"/>
              <w:rPr>
                <w:rFonts w:ascii="Georgia" w:hAnsi="Georgia" w:cs="Arial"/>
                <w:sz w:val="16"/>
                <w:szCs w:val="16"/>
              </w:rPr>
            </w:pPr>
            <w:r w:rsidRPr="00370D5E">
              <w:rPr>
                <w:rFonts w:ascii="Georgia" w:hAnsi="Georgia" w:cs="Arial"/>
                <w:sz w:val="16"/>
                <w:szCs w:val="16"/>
              </w:rPr>
              <w:t>Lacks analysis; provides only description.</w:t>
            </w:r>
          </w:p>
        </w:tc>
        <w:tc>
          <w:tcPr>
            <w:tcW w:w="2725" w:type="dxa"/>
          </w:tcPr>
          <w:p w:rsidR="00A16938" w:rsidRPr="00370D5E" w:rsidRDefault="00A16938" w:rsidP="00FE25EE">
            <w:pPr>
              <w:spacing w:after="0" w:line="240" w:lineRule="auto"/>
              <w:jc w:val="center"/>
              <w:rPr>
                <w:rFonts w:ascii="Georgia" w:hAnsi="Georgia" w:cs="Arial"/>
                <w:b/>
                <w:sz w:val="16"/>
                <w:szCs w:val="16"/>
              </w:rPr>
            </w:pPr>
            <w:r w:rsidRPr="00370D5E">
              <w:rPr>
                <w:rFonts w:ascii="Georgia" w:hAnsi="Georgia" w:cs="Arial"/>
                <w:b/>
                <w:sz w:val="16"/>
                <w:szCs w:val="16"/>
              </w:rPr>
              <w:t>UNSATISFACTORY (0)</w:t>
            </w:r>
          </w:p>
          <w:p w:rsidR="00A16938" w:rsidRPr="00370D5E" w:rsidRDefault="00A16938" w:rsidP="00FE25EE">
            <w:pPr>
              <w:numPr>
                <w:ilvl w:val="0"/>
                <w:numId w:val="4"/>
              </w:numPr>
              <w:spacing w:after="0" w:line="240" w:lineRule="auto"/>
              <w:ind w:left="162" w:hanging="162"/>
              <w:rPr>
                <w:rFonts w:ascii="Georgia" w:hAnsi="Georgia" w:cs="Arial"/>
                <w:b/>
                <w:sz w:val="16"/>
                <w:szCs w:val="16"/>
              </w:rPr>
            </w:pPr>
            <w:r w:rsidRPr="00370D5E">
              <w:rPr>
                <w:rFonts w:ascii="Georgia" w:hAnsi="Georgia" w:cs="Arial"/>
                <w:sz w:val="16"/>
                <w:szCs w:val="16"/>
              </w:rPr>
              <w:t xml:space="preserve">Fails to develop the task or may only refer to the issue in a general way; OR includes no relevant facts, examples, or details; OR includes only evidence copies from the documents; OR includes only entire documents copied; </w:t>
            </w:r>
            <w:proofErr w:type="gramStart"/>
            <w:r w:rsidRPr="00370D5E">
              <w:rPr>
                <w:rFonts w:ascii="Georgia" w:hAnsi="Georgia" w:cs="Arial"/>
                <w:sz w:val="16"/>
                <w:szCs w:val="16"/>
              </w:rPr>
              <w:t>OR  is</w:t>
            </w:r>
            <w:proofErr w:type="gramEnd"/>
            <w:r w:rsidRPr="00370D5E">
              <w:rPr>
                <w:rFonts w:ascii="Georgia" w:hAnsi="Georgia" w:cs="Arial"/>
                <w:sz w:val="16"/>
                <w:szCs w:val="16"/>
              </w:rPr>
              <w:t xml:space="preserve"> illegible; OR is a blank paper.</w:t>
            </w:r>
          </w:p>
        </w:tc>
      </w:tr>
    </w:tbl>
    <w:p w:rsidR="00A16938" w:rsidRDefault="00A16938" w:rsidP="00A16938">
      <w:pPr>
        <w:spacing w:after="0" w:line="240" w:lineRule="auto"/>
        <w:rPr>
          <w:rFonts w:ascii="Georgia" w:hAnsi="Georgia"/>
          <w:sz w:val="20"/>
          <w:szCs w:val="20"/>
        </w:rPr>
      </w:pPr>
      <w:r>
        <w:rPr>
          <w:rFonts w:ascii="Georgia" w:hAnsi="Georgia"/>
          <w:sz w:val="20"/>
          <w:szCs w:val="20"/>
        </w:rPr>
        <w:br w:type="page"/>
      </w:r>
    </w:p>
    <w:p w:rsidR="00F75666" w:rsidRPr="001768E2" w:rsidRDefault="00F75666" w:rsidP="00E23012">
      <w:pPr>
        <w:spacing w:after="0" w:line="240" w:lineRule="auto"/>
        <w:rPr>
          <w:rFonts w:ascii="Georgia" w:hAnsi="Georgia"/>
          <w:b/>
          <w:sz w:val="12"/>
          <w:szCs w:val="20"/>
        </w:rPr>
      </w:pPr>
    </w:p>
    <w:p w:rsidR="00F57A65" w:rsidRDefault="00F57A65" w:rsidP="00E5509F">
      <w:pPr>
        <w:spacing w:after="0" w:line="360" w:lineRule="auto"/>
        <w:ind w:firstLine="720"/>
        <w:rPr>
          <w:rFonts w:ascii="Georgia" w:hAnsi="Georgia"/>
          <w:sz w:val="20"/>
          <w:szCs w:val="20"/>
        </w:rPr>
      </w:pPr>
    </w:p>
    <w:p w:rsidR="00F57A65" w:rsidRDefault="00F57A65" w:rsidP="00E5509F">
      <w:pPr>
        <w:spacing w:after="0" w:line="360" w:lineRule="auto"/>
        <w:ind w:firstLine="720"/>
        <w:rPr>
          <w:rFonts w:ascii="Georgia" w:hAnsi="Georgia"/>
          <w:sz w:val="20"/>
          <w:szCs w:val="20"/>
        </w:rPr>
      </w:pPr>
    </w:p>
    <w:p w:rsidR="00F57A65" w:rsidRDefault="00F57A65" w:rsidP="00E5509F">
      <w:pPr>
        <w:spacing w:after="0" w:line="360" w:lineRule="auto"/>
        <w:ind w:firstLine="720"/>
        <w:rPr>
          <w:rFonts w:ascii="Georgia" w:hAnsi="Georgia"/>
          <w:sz w:val="20"/>
          <w:szCs w:val="20"/>
        </w:rPr>
      </w:pPr>
    </w:p>
    <w:p w:rsidR="00F57A65" w:rsidRDefault="00F57A65" w:rsidP="00E5509F">
      <w:pPr>
        <w:spacing w:after="0" w:line="360" w:lineRule="auto"/>
        <w:ind w:firstLine="720"/>
        <w:rPr>
          <w:rFonts w:ascii="Georgia" w:hAnsi="Georgia"/>
          <w:sz w:val="20"/>
          <w:szCs w:val="20"/>
        </w:rPr>
      </w:pPr>
    </w:p>
    <w:p w:rsidR="00F57A65" w:rsidRDefault="00F57A65" w:rsidP="00E5509F">
      <w:pPr>
        <w:spacing w:after="0" w:line="360" w:lineRule="auto"/>
        <w:ind w:firstLine="720"/>
        <w:rPr>
          <w:rFonts w:ascii="Georgia" w:hAnsi="Georgia"/>
          <w:sz w:val="20"/>
          <w:szCs w:val="20"/>
        </w:rPr>
      </w:pPr>
    </w:p>
    <w:p w:rsidR="00F57A65" w:rsidRDefault="00F57A65" w:rsidP="00E5509F">
      <w:pPr>
        <w:spacing w:after="0" w:line="360" w:lineRule="auto"/>
        <w:ind w:firstLine="720"/>
        <w:rPr>
          <w:rFonts w:ascii="Georgia" w:hAnsi="Georgia"/>
          <w:sz w:val="20"/>
          <w:szCs w:val="20"/>
        </w:rPr>
      </w:pPr>
    </w:p>
    <w:p w:rsidR="00F57A65" w:rsidRDefault="00F57A65" w:rsidP="00E5509F">
      <w:pPr>
        <w:spacing w:after="0" w:line="360" w:lineRule="auto"/>
        <w:ind w:firstLine="720"/>
        <w:rPr>
          <w:rFonts w:ascii="Georgia" w:hAnsi="Georgia"/>
          <w:sz w:val="20"/>
          <w:szCs w:val="20"/>
        </w:rPr>
      </w:pPr>
    </w:p>
    <w:p w:rsidR="00E5509F" w:rsidRDefault="00E5509F" w:rsidP="00E23012"/>
    <w:sectPr w:rsidR="00E5509F" w:rsidSect="00E5509F">
      <w:pgSz w:w="12240" w:h="20160" w:code="5"/>
      <w:pgMar w:top="432" w:right="432" w:bottom="14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1C9F"/>
    <w:multiLevelType w:val="hybridMultilevel"/>
    <w:tmpl w:val="90DCCD20"/>
    <w:lvl w:ilvl="0" w:tplc="77768C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81C5F"/>
    <w:multiLevelType w:val="hybridMultilevel"/>
    <w:tmpl w:val="FD7C294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24405DA5"/>
    <w:multiLevelType w:val="hybridMultilevel"/>
    <w:tmpl w:val="9EFCD97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45A6335D"/>
    <w:multiLevelType w:val="hybridMultilevel"/>
    <w:tmpl w:val="DF2661B8"/>
    <w:lvl w:ilvl="0" w:tplc="3F2CD9B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012"/>
    <w:rsid w:val="001768E2"/>
    <w:rsid w:val="002E090E"/>
    <w:rsid w:val="0030466D"/>
    <w:rsid w:val="003B27EA"/>
    <w:rsid w:val="003E468E"/>
    <w:rsid w:val="003F0388"/>
    <w:rsid w:val="00515EC6"/>
    <w:rsid w:val="00582D4D"/>
    <w:rsid w:val="005D7448"/>
    <w:rsid w:val="00622918"/>
    <w:rsid w:val="00714001"/>
    <w:rsid w:val="00733441"/>
    <w:rsid w:val="007D5D5E"/>
    <w:rsid w:val="008339EB"/>
    <w:rsid w:val="008627E9"/>
    <w:rsid w:val="008D64E1"/>
    <w:rsid w:val="008E4D3B"/>
    <w:rsid w:val="00962AC6"/>
    <w:rsid w:val="009D55AB"/>
    <w:rsid w:val="00A16938"/>
    <w:rsid w:val="00AB269A"/>
    <w:rsid w:val="00AE506E"/>
    <w:rsid w:val="00B13DA3"/>
    <w:rsid w:val="00CC1ACC"/>
    <w:rsid w:val="00CD62C7"/>
    <w:rsid w:val="00D011BF"/>
    <w:rsid w:val="00D6550D"/>
    <w:rsid w:val="00E03989"/>
    <w:rsid w:val="00E23012"/>
    <w:rsid w:val="00E5509F"/>
    <w:rsid w:val="00EB1AB6"/>
    <w:rsid w:val="00F57A65"/>
    <w:rsid w:val="00F75666"/>
    <w:rsid w:val="00FB5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012"/>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012"/>
    <w:rPr>
      <w:rFonts w:ascii="Tahoma" w:eastAsia="Calibri" w:hAnsi="Tahoma" w:cs="Tahoma"/>
      <w:sz w:val="16"/>
      <w:szCs w:val="16"/>
    </w:rPr>
  </w:style>
  <w:style w:type="paragraph" w:styleId="ListParagraph">
    <w:name w:val="List Paragraph"/>
    <w:basedOn w:val="Normal"/>
    <w:uiPriority w:val="34"/>
    <w:qFormat/>
    <w:rsid w:val="002E090E"/>
    <w:pPr>
      <w:ind w:left="720"/>
      <w:contextualSpacing/>
    </w:pPr>
  </w:style>
  <w:style w:type="paragraph" w:customStyle="1" w:styleId="Normal1">
    <w:name w:val="Normal1"/>
    <w:rsid w:val="00A16938"/>
    <w:pPr>
      <w:pBdr>
        <w:top w:val="nil"/>
        <w:left w:val="nil"/>
        <w:bottom w:val="nil"/>
        <w:right w:val="nil"/>
        <w:between w:val="nil"/>
      </w:pBdr>
      <w:spacing w:after="0"/>
    </w:pPr>
    <w:rPr>
      <w:rFonts w:ascii="Arial" w:eastAsia="Arial" w:hAnsi="Arial" w:cs="Arial"/>
      <w:color w:val="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012"/>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012"/>
    <w:rPr>
      <w:rFonts w:ascii="Tahoma" w:eastAsia="Calibri" w:hAnsi="Tahoma" w:cs="Tahoma"/>
      <w:sz w:val="16"/>
      <w:szCs w:val="16"/>
    </w:rPr>
  </w:style>
  <w:style w:type="paragraph" w:styleId="ListParagraph">
    <w:name w:val="List Paragraph"/>
    <w:basedOn w:val="Normal"/>
    <w:uiPriority w:val="34"/>
    <w:qFormat/>
    <w:rsid w:val="002E090E"/>
    <w:pPr>
      <w:ind w:left="720"/>
      <w:contextualSpacing/>
    </w:pPr>
  </w:style>
  <w:style w:type="paragraph" w:customStyle="1" w:styleId="Normal1">
    <w:name w:val="Normal1"/>
    <w:rsid w:val="00A16938"/>
    <w:pPr>
      <w:pBdr>
        <w:top w:val="nil"/>
        <w:left w:val="nil"/>
        <w:bottom w:val="nil"/>
        <w:right w:val="nil"/>
        <w:between w:val="nil"/>
      </w:pBdr>
      <w:spacing w:after="0"/>
    </w:pPr>
    <w:rPr>
      <w:rFonts w:ascii="Arial" w:eastAsia="Arial" w:hAnsi="Arial" w:cs="Arial"/>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C562021F</Template>
  <TotalTime>3</TotalTime>
  <Pages>3</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2016-04-20T11:46:00Z</cp:lastPrinted>
  <dcterms:created xsi:type="dcterms:W3CDTF">2018-05-09T12:41:00Z</dcterms:created>
  <dcterms:modified xsi:type="dcterms:W3CDTF">2018-05-09T12:45:00Z</dcterms:modified>
</cp:coreProperties>
</file>