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299" w:rsidRDefault="009A6866" w:rsidP="009A6866">
      <w:pPr>
        <w:pStyle w:val="NoSpacing"/>
        <w:jc w:val="center"/>
        <w:rPr>
          <w:rFonts w:ascii="Arial" w:hAnsi="Arial" w:cs="Arial"/>
          <w:b/>
          <w:sz w:val="56"/>
          <w:szCs w:val="56"/>
          <w:u w:val="single"/>
        </w:rPr>
      </w:pPr>
      <w:r>
        <w:rPr>
          <w:rFonts w:ascii="Arial" w:hAnsi="Arial" w:cs="Arial"/>
          <w:b/>
          <w:sz w:val="56"/>
          <w:szCs w:val="56"/>
          <w:u w:val="single"/>
        </w:rPr>
        <w:t>Economy</w:t>
      </w:r>
    </w:p>
    <w:p w:rsidR="009A6866" w:rsidRPr="009A6866" w:rsidRDefault="009A6866" w:rsidP="009A6866">
      <w:pPr>
        <w:pStyle w:val="NoSpacing"/>
        <w:jc w:val="center"/>
        <w:rPr>
          <w:rFonts w:ascii="Arial" w:hAnsi="Arial" w:cs="Arial"/>
          <w:b/>
          <w:sz w:val="36"/>
          <w:szCs w:val="56"/>
          <w:u w:val="single"/>
        </w:rPr>
      </w:pPr>
    </w:p>
    <w:p w:rsidR="005C3299" w:rsidRPr="002C252D" w:rsidRDefault="005C3299" w:rsidP="005C3299">
      <w:pPr>
        <w:pStyle w:val="NoSpacing"/>
        <w:rPr>
          <w:rFonts w:ascii="Arial" w:hAnsi="Arial" w:cs="Arial"/>
          <w:sz w:val="28"/>
          <w:szCs w:val="56"/>
        </w:rPr>
      </w:pPr>
      <w:r w:rsidRPr="002C252D">
        <w:rPr>
          <w:rFonts w:ascii="Arial" w:hAnsi="Arial" w:cs="Arial"/>
          <w:sz w:val="28"/>
          <w:szCs w:val="56"/>
        </w:rPr>
        <w:t xml:space="preserve">Louis XIV created a huge palace called </w:t>
      </w:r>
      <w:r w:rsidR="009A6866" w:rsidRPr="002C252D">
        <w:rPr>
          <w:rFonts w:ascii="Arial" w:hAnsi="Arial" w:cs="Arial"/>
          <w:sz w:val="28"/>
          <w:szCs w:val="56"/>
        </w:rPr>
        <w:t xml:space="preserve">Versailles.  </w:t>
      </w:r>
      <w:r w:rsidRPr="002C252D">
        <w:rPr>
          <w:rFonts w:ascii="Arial" w:hAnsi="Arial" w:cs="Arial"/>
          <w:sz w:val="28"/>
          <w:szCs w:val="56"/>
        </w:rPr>
        <w:t xml:space="preserve">This showed the wealth, power, and glory of France.  Louis XIV used $1.5 million of the government’s money to build his palace.  The Palace acted as the king’s home and also housed nobles, officials and servants. </w:t>
      </w:r>
    </w:p>
    <w:p w:rsidR="009A6866" w:rsidRDefault="009A6866" w:rsidP="005C3299">
      <w:pPr>
        <w:pStyle w:val="NoSpacing"/>
        <w:rPr>
          <w:rFonts w:ascii="Arial" w:hAnsi="Arial" w:cs="Arial"/>
          <w:szCs w:val="56"/>
        </w:rPr>
      </w:pPr>
    </w:p>
    <w:p w:rsidR="009A6866" w:rsidRDefault="00873958" w:rsidP="005C3299">
      <w:pPr>
        <w:pStyle w:val="NoSpacing"/>
        <w:rPr>
          <w:rFonts w:ascii="Arial" w:hAnsi="Arial" w:cs="Arial"/>
          <w:sz w:val="28"/>
          <w:szCs w:val="56"/>
        </w:rPr>
      </w:pPr>
      <w:bookmarkStart w:id="0" w:name="_GoBack"/>
      <w:r>
        <w:rPr>
          <w:rFonts w:ascii="Georgia" w:hAnsi="Georgia" w:cs="HelveticaNeue+CANROU"/>
          <w:noProof/>
          <w:color w:val="161616"/>
          <w:sz w:val="36"/>
          <w:szCs w:val="18"/>
        </w:rPr>
        <w:drawing>
          <wp:anchor distT="0" distB="0" distL="114300" distR="114300" simplePos="0" relativeHeight="251658240" behindDoc="1" locked="0" layoutInCell="1" allowOverlap="1" wp14:anchorId="2B27BE1A" wp14:editId="2EB4A345">
            <wp:simplePos x="0" y="0"/>
            <wp:positionH relativeFrom="column">
              <wp:posOffset>3936365</wp:posOffset>
            </wp:positionH>
            <wp:positionV relativeFrom="paragraph">
              <wp:posOffset>40005</wp:posOffset>
            </wp:positionV>
            <wp:extent cx="5406390" cy="5162550"/>
            <wp:effectExtent l="0" t="0" r="3810" b="0"/>
            <wp:wrapTight wrapText="bothSides">
              <wp:wrapPolygon edited="0">
                <wp:start x="0" y="0"/>
                <wp:lineTo x="0" y="21520"/>
                <wp:lineTo x="21539" y="21520"/>
                <wp:lineTo x="2153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06390" cy="516255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rsidR="009A6866" w:rsidRPr="00873958" w:rsidRDefault="009A6866" w:rsidP="009A6866">
      <w:pPr>
        <w:autoSpaceDE w:val="0"/>
        <w:autoSpaceDN w:val="0"/>
        <w:adjustRightInd w:val="0"/>
        <w:spacing w:after="0" w:line="240" w:lineRule="auto"/>
        <w:rPr>
          <w:rFonts w:ascii="Georgia" w:hAnsi="Georgia" w:cs="HelveticaNeue+CANROU"/>
          <w:color w:val="161616"/>
          <w:sz w:val="32"/>
          <w:szCs w:val="18"/>
        </w:rPr>
      </w:pPr>
      <w:r w:rsidRPr="00873958">
        <w:rPr>
          <w:rFonts w:ascii="Georgia" w:hAnsi="Georgia" w:cs="NewCaledonia+WVRTEG"/>
          <w:color w:val="161616"/>
          <w:sz w:val="40"/>
          <w:szCs w:val="23"/>
        </w:rPr>
        <w:t xml:space="preserve">The first need of a king who wished to rule as he pleased was money. Louis had little trouble in raising money, for the reason that he did not need to ask for it, as the English kings did. The institution in France which resembled the English Parliament was the Estates General. </w:t>
      </w:r>
      <w:proofErr w:type="gramStart"/>
      <w:r w:rsidRPr="00873958">
        <w:rPr>
          <w:rFonts w:ascii="Georgia" w:hAnsi="Georgia" w:cs="NewCaledonia+WVRTEG"/>
          <w:color w:val="161616"/>
          <w:sz w:val="40"/>
          <w:szCs w:val="23"/>
        </w:rPr>
        <w:t>But this body had never met frequently, and it could scarcely be said to exist anymore, since it had not been assembled (come together to meet) for nearly fifty years.</w:t>
      </w:r>
      <w:proofErr w:type="gramEnd"/>
      <w:r w:rsidRPr="00873958">
        <w:rPr>
          <w:rFonts w:ascii="Georgia" w:hAnsi="Georgia" w:cs="NewCaledonia+WVRTEG"/>
          <w:color w:val="161616"/>
          <w:sz w:val="40"/>
          <w:szCs w:val="23"/>
        </w:rPr>
        <w:t xml:space="preserve"> Louis was therefore free to collect taxes and use the money as he saw fit.…</w:t>
      </w:r>
    </w:p>
    <w:p w:rsidR="009A6866" w:rsidRPr="00873958" w:rsidRDefault="009A6866" w:rsidP="009A6866">
      <w:pPr>
        <w:autoSpaceDE w:val="0"/>
        <w:autoSpaceDN w:val="0"/>
        <w:adjustRightInd w:val="0"/>
        <w:spacing w:after="0" w:line="240" w:lineRule="auto"/>
        <w:rPr>
          <w:rFonts w:ascii="Georgia" w:hAnsi="Georgia" w:cs="HelveticaNeue+CANROU"/>
          <w:color w:val="161616"/>
          <w:sz w:val="36"/>
          <w:szCs w:val="18"/>
        </w:rPr>
      </w:pPr>
      <w:r w:rsidRPr="00873958">
        <w:rPr>
          <w:rFonts w:ascii="Georgia" w:hAnsi="Georgia" w:cs="HelveticaNeue+CANROU"/>
          <w:color w:val="161616"/>
          <w:sz w:val="24"/>
          <w:szCs w:val="18"/>
        </w:rPr>
        <w:t xml:space="preserve">Source: Carl L. Becker, </w:t>
      </w:r>
      <w:r w:rsidRPr="00873958">
        <w:rPr>
          <w:rFonts w:ascii="Georgia" w:hAnsi="Georgia" w:cs="HelveticaNeue-Italic+PWFXUG"/>
          <w:i/>
          <w:iCs/>
          <w:color w:val="161616"/>
          <w:sz w:val="24"/>
          <w:szCs w:val="18"/>
        </w:rPr>
        <w:t>Modern History</w:t>
      </w:r>
      <w:r w:rsidRPr="00873958">
        <w:rPr>
          <w:rFonts w:ascii="Georgia" w:hAnsi="Georgia" w:cs="HelveticaNeue+CANROU"/>
          <w:color w:val="161616"/>
          <w:sz w:val="24"/>
          <w:szCs w:val="18"/>
        </w:rPr>
        <w:t>, Silver, Burdett and Company</w:t>
      </w:r>
    </w:p>
    <w:p w:rsidR="009A6866" w:rsidRPr="00873958" w:rsidRDefault="009A6866" w:rsidP="005C3299">
      <w:pPr>
        <w:pStyle w:val="NoSpacing"/>
        <w:rPr>
          <w:rFonts w:ascii="Arial" w:hAnsi="Arial" w:cs="Arial"/>
          <w:sz w:val="20"/>
          <w:szCs w:val="56"/>
          <w:u w:val="single"/>
        </w:rPr>
      </w:pPr>
    </w:p>
    <w:p w:rsidR="009A6866" w:rsidRPr="009A6866" w:rsidRDefault="009A6866" w:rsidP="005C3299">
      <w:pPr>
        <w:pStyle w:val="NoSpacing"/>
        <w:rPr>
          <w:rFonts w:ascii="Arial" w:hAnsi="Arial" w:cs="Arial"/>
          <w:sz w:val="28"/>
          <w:szCs w:val="56"/>
          <w:u w:val="single"/>
        </w:rPr>
      </w:pPr>
    </w:p>
    <w:p w:rsidR="00CF2D28" w:rsidRDefault="00CF2D28"/>
    <w:sectPr w:rsidR="00CF2D28" w:rsidSect="005C3299">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Neue+CANROU">
    <w:panose1 w:val="00000000000000000000"/>
    <w:charset w:val="00"/>
    <w:family w:val="auto"/>
    <w:notTrueType/>
    <w:pitch w:val="default"/>
    <w:sig w:usb0="00000003" w:usb1="00000000" w:usb2="00000000" w:usb3="00000000" w:csb0="00000001" w:csb1="00000000"/>
  </w:font>
  <w:font w:name="NewCaledonia+WVRTEG">
    <w:panose1 w:val="00000000000000000000"/>
    <w:charset w:val="00"/>
    <w:family w:val="auto"/>
    <w:notTrueType/>
    <w:pitch w:val="default"/>
    <w:sig w:usb0="00000003" w:usb1="00000000" w:usb2="00000000" w:usb3="00000000" w:csb0="00000001" w:csb1="00000000"/>
  </w:font>
  <w:font w:name="HelveticaNeue-Italic+PWFXUG">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299"/>
    <w:rsid w:val="002C252D"/>
    <w:rsid w:val="002E0919"/>
    <w:rsid w:val="005C3299"/>
    <w:rsid w:val="007005B0"/>
    <w:rsid w:val="00873958"/>
    <w:rsid w:val="008E330C"/>
    <w:rsid w:val="009A6866"/>
    <w:rsid w:val="00C53940"/>
    <w:rsid w:val="00CF2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68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C329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68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C329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F5477F3D</Template>
  <TotalTime>2</TotalTime>
  <Pages>2</Pages>
  <Words>130</Words>
  <Characters>742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dc:creator>
  <cp:lastModifiedBy>admin</cp:lastModifiedBy>
  <cp:revision>5</cp:revision>
  <cp:lastPrinted>2019-04-04T15:32:00Z</cp:lastPrinted>
  <dcterms:created xsi:type="dcterms:W3CDTF">2019-03-26T14:06:00Z</dcterms:created>
  <dcterms:modified xsi:type="dcterms:W3CDTF">2019-04-04T15:32:00Z</dcterms:modified>
</cp:coreProperties>
</file>