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5F" w:rsidRPr="00D36DBE" w:rsidRDefault="0086785F" w:rsidP="007B7A56">
      <w:pPr>
        <w:jc w:val="center"/>
        <w:rPr>
          <w:rFonts w:ascii="Georgia" w:hAnsi="Georgia"/>
          <w:b/>
          <w:sz w:val="28"/>
          <w:szCs w:val="28"/>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468pt;margin-top:-9pt;width:63pt;height:27pt;z-index:251658240">
            <v:textbox>
              <w:txbxContent>
                <w:p w:rsidR="0086785F" w:rsidRPr="00D36DBE" w:rsidRDefault="0086785F">
                  <w:pPr>
                    <w:rPr>
                      <w:rFonts w:ascii="Georgia" w:hAnsi="Georgia"/>
                      <w:b/>
                      <w:sz w:val="22"/>
                      <w:szCs w:val="22"/>
                    </w:rPr>
                  </w:pPr>
                  <w:r>
                    <w:rPr>
                      <w:rFonts w:ascii="Georgia" w:hAnsi="Georgia"/>
                      <w:b/>
                      <w:sz w:val="22"/>
                      <w:szCs w:val="22"/>
                    </w:rPr>
                    <w:t>#</w:t>
                  </w:r>
                </w:p>
              </w:txbxContent>
            </v:textbox>
          </v:shape>
        </w:pict>
      </w:r>
      <w:r w:rsidRPr="00D36DBE">
        <w:rPr>
          <w:rFonts w:ascii="Georgia" w:hAnsi="Georgia"/>
          <w:b/>
          <w:sz w:val="28"/>
          <w:szCs w:val="28"/>
        </w:rPr>
        <w:t xml:space="preserve">Effects of the Black Plague on </w:t>
      </w:r>
      <w:smartTag w:uri="urn:schemas-microsoft-com:office:smarttags" w:element="place">
        <w:r w:rsidRPr="00D36DBE">
          <w:rPr>
            <w:rFonts w:ascii="Georgia" w:hAnsi="Georgia"/>
            <w:b/>
            <w:sz w:val="28"/>
            <w:szCs w:val="28"/>
          </w:rPr>
          <w:t>Europe</w:t>
        </w:r>
      </w:smartTag>
    </w:p>
    <w:p w:rsidR="0086785F" w:rsidRPr="00D36DBE" w:rsidRDefault="0086785F" w:rsidP="007B7A56">
      <w:pPr>
        <w:rPr>
          <w:rFonts w:ascii="Georgia" w:hAnsi="Georgia"/>
          <w:b/>
          <w:sz w:val="22"/>
          <w:szCs w:val="22"/>
        </w:rPr>
      </w:pPr>
    </w:p>
    <w:p w:rsidR="0086785F" w:rsidRDefault="0086785F" w:rsidP="00D36DBE">
      <w:pPr>
        <w:rPr>
          <w:rFonts w:ascii="Georgia" w:hAnsi="Georgia"/>
          <w:b/>
          <w:sz w:val="22"/>
          <w:szCs w:val="22"/>
        </w:rPr>
      </w:pPr>
      <w:r>
        <w:rPr>
          <w:rFonts w:ascii="Georgia" w:hAnsi="Georgia"/>
          <w:b/>
          <w:sz w:val="22"/>
          <w:szCs w:val="22"/>
        </w:rPr>
        <w:t>I. Introduction</w:t>
      </w:r>
    </w:p>
    <w:p w:rsidR="0086785F" w:rsidRPr="00475FE5" w:rsidRDefault="0086785F" w:rsidP="00D36DBE">
      <w:pPr>
        <w:rPr>
          <w:rFonts w:ascii="Georgia" w:hAnsi="Georgia"/>
          <w:sz w:val="22"/>
          <w:szCs w:val="22"/>
        </w:rPr>
      </w:pPr>
      <w:r w:rsidRPr="00475FE5">
        <w:rPr>
          <w:rFonts w:ascii="Georgia" w:hAnsi="Georgia"/>
          <w:sz w:val="22"/>
          <w:szCs w:val="22"/>
        </w:rPr>
        <w:t>The Black Deat</w:t>
      </w:r>
      <w:r>
        <w:rPr>
          <w:rFonts w:ascii="Georgia" w:hAnsi="Georgia"/>
          <w:sz w:val="22"/>
          <w:szCs w:val="22"/>
        </w:rPr>
        <w:t>h was one of the worst epidemics</w:t>
      </w:r>
      <w:r w:rsidRPr="00475FE5">
        <w:rPr>
          <w:rFonts w:ascii="Georgia" w:hAnsi="Georgia"/>
          <w:sz w:val="22"/>
          <w:szCs w:val="22"/>
        </w:rPr>
        <w:t xml:space="preserve"> in human history. In the 14th century, at least 75 million peo</w:t>
      </w:r>
      <w:r>
        <w:rPr>
          <w:rFonts w:ascii="Georgia" w:hAnsi="Georgia"/>
          <w:sz w:val="22"/>
          <w:szCs w:val="22"/>
        </w:rPr>
        <w:t>ple on three continents died</w:t>
      </w:r>
      <w:r w:rsidRPr="00475FE5">
        <w:rPr>
          <w:rFonts w:ascii="Georgia" w:hAnsi="Georgia"/>
          <w:sz w:val="22"/>
          <w:szCs w:val="22"/>
        </w:rPr>
        <w:t xml:space="preserve"> due to the painful, highly contagious disease. In </w:t>
      </w:r>
      <w:smartTag w:uri="urn:schemas-microsoft-com:office:smarttags" w:element="place">
        <w:r w:rsidRPr="00475FE5">
          <w:rPr>
            <w:rFonts w:ascii="Georgia" w:hAnsi="Georgia"/>
            <w:sz w:val="22"/>
            <w:szCs w:val="22"/>
          </w:rPr>
          <w:t>Europe</w:t>
        </w:r>
      </w:smartTag>
      <w:r w:rsidRPr="00475FE5">
        <w:rPr>
          <w:rFonts w:ascii="Georgia" w:hAnsi="Georgia"/>
          <w:sz w:val="22"/>
          <w:szCs w:val="22"/>
        </w:rPr>
        <w:t xml:space="preserve">’s cities, hundreds died daily and their bodies were usually thrown into mass graves. The plague devastated towns, rural communities, families, and religious institutions. </w:t>
      </w:r>
    </w:p>
    <w:p w:rsidR="0086785F" w:rsidRDefault="0086785F" w:rsidP="00D36DBE">
      <w:pPr>
        <w:rPr>
          <w:rFonts w:ascii="Georgia" w:hAnsi="Georgia"/>
          <w:b/>
          <w:sz w:val="22"/>
          <w:szCs w:val="22"/>
        </w:rPr>
      </w:pPr>
    </w:p>
    <w:p w:rsidR="0086785F" w:rsidRPr="00D36DBE" w:rsidRDefault="0086785F" w:rsidP="00D36DBE">
      <w:pPr>
        <w:rPr>
          <w:rFonts w:ascii="Georgia" w:hAnsi="Georgia"/>
          <w:b/>
          <w:sz w:val="22"/>
          <w:szCs w:val="22"/>
        </w:rPr>
      </w:pPr>
      <w:r>
        <w:rPr>
          <w:rFonts w:ascii="Georgia" w:hAnsi="Georgia"/>
          <w:b/>
          <w:sz w:val="22"/>
          <w:szCs w:val="22"/>
        </w:rPr>
        <w:t>DIRECTIONS</w:t>
      </w:r>
      <w:r w:rsidRPr="00D36DBE">
        <w:rPr>
          <w:rFonts w:ascii="Georgia" w:hAnsi="Georgia"/>
          <w:b/>
          <w:sz w:val="22"/>
          <w:szCs w:val="22"/>
        </w:rPr>
        <w:t xml:space="preserve">: Read the following information and highlight or underline the effects the Black Death had on </w:t>
      </w:r>
      <w:smartTag w:uri="urn:schemas-microsoft-com:office:smarttags" w:element="place">
        <w:r w:rsidRPr="00D36DBE">
          <w:rPr>
            <w:rFonts w:ascii="Georgia" w:hAnsi="Georgia"/>
            <w:b/>
            <w:sz w:val="22"/>
            <w:szCs w:val="22"/>
          </w:rPr>
          <w:t>Europe</w:t>
        </w:r>
      </w:smartTag>
      <w:r w:rsidRPr="00D36DBE">
        <w:rPr>
          <w:rFonts w:ascii="Georgia" w:hAnsi="Georgia"/>
          <w:b/>
          <w:sz w:val="22"/>
          <w:szCs w:val="22"/>
        </w:rPr>
        <w:t xml:space="preserve">. Also circle words that you do not understand. Then complete the essay template with the information that you have. </w:t>
      </w:r>
    </w:p>
    <w:p w:rsidR="0086785F" w:rsidRPr="00D36DBE" w:rsidRDefault="0086785F" w:rsidP="007B7A56">
      <w:pPr>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0"/>
      </w:tblGrid>
      <w:tr w:rsidR="0086785F" w:rsidRPr="00EE09CA" w:rsidTr="00D36DBE">
        <w:tc>
          <w:tcPr>
            <w:tcW w:w="11160" w:type="dxa"/>
          </w:tcPr>
          <w:p w:rsidR="0086785F" w:rsidRPr="00EE09CA" w:rsidRDefault="0086785F" w:rsidP="00C84D31">
            <w:pPr>
              <w:rPr>
                <w:rFonts w:ascii="Georgia" w:hAnsi="Georgia"/>
                <w:b/>
                <w:sz w:val="20"/>
                <w:szCs w:val="20"/>
              </w:rPr>
            </w:pPr>
            <w:r w:rsidRPr="00EE09CA">
              <w:rPr>
                <w:rFonts w:ascii="Georgia" w:hAnsi="Georgia"/>
                <w:b/>
                <w:sz w:val="20"/>
                <w:szCs w:val="20"/>
              </w:rPr>
              <w:t xml:space="preserve">1. </w:t>
            </w:r>
            <w:r w:rsidRPr="00EE09CA">
              <w:rPr>
                <w:rFonts w:ascii="Georgia" w:hAnsi="Georgia"/>
                <w:b/>
                <w:sz w:val="20"/>
                <w:szCs w:val="20"/>
                <w:u w:val="single"/>
              </w:rPr>
              <w:t xml:space="preserve">Social Effects (effects on the people of </w:t>
            </w:r>
            <w:smartTag w:uri="urn:schemas-microsoft-com:office:smarttags" w:element="place">
              <w:r w:rsidRPr="00EE09CA">
                <w:rPr>
                  <w:rFonts w:ascii="Georgia" w:hAnsi="Georgia"/>
                  <w:b/>
                  <w:sz w:val="20"/>
                  <w:szCs w:val="20"/>
                  <w:u w:val="single"/>
                </w:rPr>
                <w:t>Europe</w:t>
              </w:r>
            </w:smartTag>
            <w:r w:rsidRPr="00EE09CA">
              <w:rPr>
                <w:rFonts w:ascii="Georgia" w:hAnsi="Georgia"/>
                <w:b/>
                <w:sz w:val="20"/>
                <w:szCs w:val="20"/>
                <w:u w:val="single"/>
              </w:rPr>
              <w:t>):</w:t>
            </w:r>
          </w:p>
          <w:p w:rsidR="0086785F" w:rsidRPr="00EE09CA" w:rsidRDefault="0086785F" w:rsidP="00C84D31">
            <w:pPr>
              <w:rPr>
                <w:rFonts w:ascii="Georgia" w:hAnsi="Georgia"/>
                <w:sz w:val="20"/>
                <w:szCs w:val="20"/>
              </w:rPr>
            </w:pPr>
            <w:r w:rsidRPr="00EE09CA">
              <w:rPr>
                <w:rFonts w:ascii="Georgia" w:hAnsi="Georgia"/>
                <w:sz w:val="20"/>
                <w:szCs w:val="20"/>
              </w:rPr>
              <w:t xml:space="preserve">In </w:t>
            </w:r>
            <w:smartTag w:uri="urn:schemas-microsoft-com:office:smarttags" w:element="place">
              <w:r w:rsidRPr="00EE09CA">
                <w:rPr>
                  <w:rFonts w:ascii="Georgia" w:hAnsi="Georgia"/>
                  <w:sz w:val="20"/>
                  <w:szCs w:val="20"/>
                </w:rPr>
                <w:t>Europe</w:t>
              </w:r>
            </w:smartTag>
            <w:r w:rsidRPr="00EE09CA">
              <w:rPr>
                <w:rFonts w:ascii="Georgia" w:hAnsi="Georgia"/>
                <w:sz w:val="20"/>
                <w:szCs w:val="20"/>
              </w:rPr>
              <w:t xml:space="preserve">, about one third (1/3 or 33%) of the population died. About 25 million people died in </w:t>
            </w:r>
            <w:smartTag w:uri="urn:schemas-microsoft-com:office:smarttags" w:element="place">
              <w:r w:rsidRPr="00EE09CA">
                <w:rPr>
                  <w:rFonts w:ascii="Georgia" w:hAnsi="Georgia"/>
                  <w:sz w:val="20"/>
                  <w:szCs w:val="20"/>
                </w:rPr>
                <w:t>Europe</w:t>
              </w:r>
            </w:smartTag>
            <w:r w:rsidRPr="00EE09CA">
              <w:rPr>
                <w:rFonts w:ascii="Georgia" w:hAnsi="Georgia"/>
                <w:sz w:val="20"/>
                <w:szCs w:val="20"/>
              </w:rPr>
              <w:t xml:space="preserve"> from 1347 to 1351 (just 4 years!)  Some areas suffered a lot, while others suffered very little.  For example, in </w:t>
            </w:r>
            <w:smartTag w:uri="urn:schemas-microsoft-com:office:smarttags" w:element="City">
              <w:r w:rsidRPr="00EE09CA">
                <w:rPr>
                  <w:rFonts w:ascii="Georgia" w:hAnsi="Georgia"/>
                  <w:sz w:val="20"/>
                  <w:szCs w:val="20"/>
                </w:rPr>
                <w:t>Florence</w:t>
              </w:r>
            </w:smartTag>
            <w:r w:rsidRPr="00EE09CA">
              <w:rPr>
                <w:rFonts w:ascii="Georgia" w:hAnsi="Georgia"/>
                <w:sz w:val="20"/>
                <w:szCs w:val="20"/>
              </w:rPr>
              <w:t xml:space="preserve"> (a city in </w:t>
            </w:r>
            <w:smartTag w:uri="urn:schemas-microsoft-com:office:smarttags" w:element="place">
              <w:smartTag w:uri="urn:schemas-microsoft-com:office:smarttags" w:element="country-region">
                <w:r w:rsidRPr="00EE09CA">
                  <w:rPr>
                    <w:rFonts w:ascii="Georgia" w:hAnsi="Georgia"/>
                    <w:sz w:val="20"/>
                    <w:szCs w:val="20"/>
                  </w:rPr>
                  <w:t>Italy</w:t>
                </w:r>
              </w:smartTag>
            </w:smartTag>
            <w:r w:rsidRPr="00EE09CA">
              <w:rPr>
                <w:rFonts w:ascii="Georgia" w:hAnsi="Georgia"/>
                <w:sz w:val="20"/>
                <w:szCs w:val="20"/>
              </w:rPr>
              <w:t xml:space="preserve">), up to 75% of people in that city died in only one year.   However, the population of large cities recovered (became bigger again) very quickly.  </w:t>
            </w:r>
          </w:p>
        </w:tc>
      </w:tr>
    </w:tbl>
    <w:p w:rsidR="0086785F" w:rsidRPr="00EE09CA" w:rsidRDefault="0086785F" w:rsidP="007B7A56">
      <w:pPr>
        <w:rPr>
          <w:rFonts w:ascii="Georgia" w:hAnsi="Georg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0"/>
      </w:tblGrid>
      <w:tr w:rsidR="0086785F" w:rsidRPr="00EE09CA" w:rsidTr="00D36DBE">
        <w:tc>
          <w:tcPr>
            <w:tcW w:w="11160" w:type="dxa"/>
          </w:tcPr>
          <w:p w:rsidR="0086785F" w:rsidRPr="00EE09CA" w:rsidRDefault="0086785F" w:rsidP="00C84D31">
            <w:pPr>
              <w:rPr>
                <w:rFonts w:ascii="Georgia" w:hAnsi="Georgia"/>
                <w:b/>
                <w:sz w:val="20"/>
                <w:szCs w:val="20"/>
              </w:rPr>
            </w:pPr>
            <w:r w:rsidRPr="00EE09CA">
              <w:rPr>
                <w:rFonts w:ascii="Georgia" w:hAnsi="Georgia"/>
                <w:b/>
                <w:sz w:val="20"/>
                <w:szCs w:val="20"/>
              </w:rPr>
              <w:t xml:space="preserve">2. </w:t>
            </w:r>
            <w:r w:rsidRPr="00EE09CA">
              <w:rPr>
                <w:rFonts w:ascii="Georgia" w:hAnsi="Georgia"/>
                <w:b/>
                <w:sz w:val="20"/>
                <w:szCs w:val="20"/>
                <w:u w:val="single"/>
              </w:rPr>
              <w:t>Political Effects (effects on government</w:t>
            </w:r>
            <w:r w:rsidRPr="00EE09CA">
              <w:rPr>
                <w:rFonts w:ascii="Georgia" w:hAnsi="Georgia"/>
                <w:b/>
                <w:sz w:val="20"/>
                <w:szCs w:val="20"/>
              </w:rPr>
              <w:t>)</w:t>
            </w:r>
          </w:p>
          <w:p w:rsidR="0086785F" w:rsidRPr="00EE09CA" w:rsidRDefault="0086785F" w:rsidP="00C84D31">
            <w:pPr>
              <w:rPr>
                <w:rFonts w:ascii="Georgia" w:hAnsi="Georgia"/>
                <w:sz w:val="20"/>
                <w:szCs w:val="20"/>
              </w:rPr>
            </w:pPr>
            <w:r w:rsidRPr="00EE09CA">
              <w:rPr>
                <w:rFonts w:ascii="Georgia" w:hAnsi="Georgia"/>
                <w:sz w:val="20"/>
                <w:szCs w:val="20"/>
              </w:rPr>
              <w:t xml:space="preserve">Many people in </w:t>
            </w:r>
            <w:smartTag w:uri="urn:schemas-microsoft-com:office:smarttags" w:element="place">
              <w:r w:rsidRPr="00EE09CA">
                <w:rPr>
                  <w:rFonts w:ascii="Georgia" w:hAnsi="Georgia"/>
                  <w:sz w:val="20"/>
                  <w:szCs w:val="20"/>
                </w:rPr>
                <w:t>Europe</w:t>
              </w:r>
            </w:smartTag>
            <w:r w:rsidRPr="00EE09CA">
              <w:rPr>
                <w:rFonts w:ascii="Georgia" w:hAnsi="Georgia"/>
                <w:sz w:val="20"/>
                <w:szCs w:val="20"/>
              </w:rPr>
              <w:t xml:space="preserve"> stopped trusting their leaders.  Before the Plague, the people of </w:t>
            </w:r>
            <w:smartTag w:uri="urn:schemas-microsoft-com:office:smarttags" w:element="place">
              <w:r w:rsidRPr="00EE09CA">
                <w:rPr>
                  <w:rFonts w:ascii="Georgia" w:hAnsi="Georgia"/>
                  <w:sz w:val="20"/>
                  <w:szCs w:val="20"/>
                </w:rPr>
                <w:t>Europe</w:t>
              </w:r>
            </w:smartTag>
            <w:r w:rsidRPr="00EE09CA">
              <w:rPr>
                <w:rFonts w:ascii="Georgia" w:hAnsi="Georgia"/>
                <w:sz w:val="20"/>
                <w:szCs w:val="20"/>
              </w:rPr>
              <w:t xml:space="preserve"> believed that their leaders were so powerful that they could make the Plague stop.  The people of Europe were losing their faith in the kings, lords and local leaders of </w:t>
            </w:r>
            <w:smartTag w:uri="urn:schemas-microsoft-com:office:smarttags" w:element="place">
              <w:r w:rsidRPr="00EE09CA">
                <w:rPr>
                  <w:rFonts w:ascii="Georgia" w:hAnsi="Georgia"/>
                  <w:sz w:val="20"/>
                  <w:szCs w:val="20"/>
                </w:rPr>
                <w:t>Europe</w:t>
              </w:r>
            </w:smartTag>
            <w:r w:rsidRPr="00EE09CA">
              <w:rPr>
                <w:rFonts w:ascii="Georgia" w:hAnsi="Georgia"/>
                <w:sz w:val="20"/>
                <w:szCs w:val="20"/>
              </w:rPr>
              <w:t>.  In cities and towns, governments were completely wiped out.  Whole families of government officials died and as a result, daily government activities completely stopped.</w:t>
            </w:r>
          </w:p>
        </w:tc>
      </w:tr>
    </w:tbl>
    <w:p w:rsidR="0086785F" w:rsidRPr="00EE09CA" w:rsidRDefault="0086785F" w:rsidP="007B7A56">
      <w:pPr>
        <w:rPr>
          <w:rFonts w:ascii="Georgia" w:hAnsi="Georg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0"/>
      </w:tblGrid>
      <w:tr w:rsidR="0086785F" w:rsidRPr="00EE09CA" w:rsidTr="00D36DBE">
        <w:tc>
          <w:tcPr>
            <w:tcW w:w="11160" w:type="dxa"/>
          </w:tcPr>
          <w:p w:rsidR="0086785F" w:rsidRPr="00EE09CA" w:rsidRDefault="0086785F" w:rsidP="00C84D31">
            <w:pPr>
              <w:rPr>
                <w:rFonts w:ascii="Georgia" w:hAnsi="Georgia"/>
                <w:b/>
                <w:sz w:val="20"/>
                <w:szCs w:val="20"/>
                <w:u w:val="single"/>
              </w:rPr>
            </w:pPr>
            <w:r w:rsidRPr="00EE09CA">
              <w:rPr>
                <w:rFonts w:ascii="Georgia" w:hAnsi="Georgia"/>
                <w:b/>
                <w:sz w:val="20"/>
                <w:szCs w:val="20"/>
              </w:rPr>
              <w:t xml:space="preserve">3. </w:t>
            </w:r>
            <w:r w:rsidRPr="00EE09CA">
              <w:rPr>
                <w:rFonts w:ascii="Georgia" w:hAnsi="Georgia"/>
                <w:b/>
                <w:sz w:val="20"/>
                <w:szCs w:val="20"/>
                <w:u w:val="single"/>
              </w:rPr>
              <w:t>Economic Effects (effects on money)</w:t>
            </w:r>
          </w:p>
          <w:p w:rsidR="0086785F" w:rsidRPr="00EE09CA" w:rsidRDefault="0086785F" w:rsidP="00C84D31">
            <w:pPr>
              <w:rPr>
                <w:rFonts w:ascii="Georgia" w:hAnsi="Georgia"/>
                <w:sz w:val="20"/>
                <w:szCs w:val="20"/>
              </w:rPr>
            </w:pPr>
            <w:r w:rsidRPr="00EE09CA">
              <w:rPr>
                <w:rFonts w:ascii="Georgia" w:hAnsi="Georgia"/>
                <w:sz w:val="20"/>
                <w:szCs w:val="20"/>
              </w:rPr>
              <w:t xml:space="preserve">At first, the price of everything was cheap.  Very few people cared about money at that time because they were more worried about catching the plague and dying.  A man could buy a horse or a cow for half the price they paid before the plague hit </w:t>
            </w:r>
            <w:smartTag w:uri="urn:schemas-microsoft-com:office:smarttags" w:element="place">
              <w:r w:rsidRPr="00EE09CA">
                <w:rPr>
                  <w:rFonts w:ascii="Georgia" w:hAnsi="Georgia"/>
                  <w:sz w:val="20"/>
                  <w:szCs w:val="20"/>
                </w:rPr>
                <w:t>Europe</w:t>
              </w:r>
            </w:smartTag>
            <w:r w:rsidRPr="00EE09CA">
              <w:rPr>
                <w:rFonts w:ascii="Georgia" w:hAnsi="Georgia"/>
                <w:sz w:val="20"/>
                <w:szCs w:val="20"/>
              </w:rPr>
              <w:t>.  Nobody ate the food that was growing in the fields – there was uneaten, rotting food everywhere.   Nobody could find peasants to work on the fields.  Before the plague, the peasants would do their work for very little without complaining.  After the plague, they could complain about their very low wages (salaries) and charge more money for their labor.</w:t>
            </w:r>
          </w:p>
        </w:tc>
      </w:tr>
    </w:tbl>
    <w:p w:rsidR="0086785F" w:rsidRPr="00EE09CA" w:rsidRDefault="0086785F" w:rsidP="007B7A56">
      <w:pPr>
        <w:rPr>
          <w:rFonts w:ascii="Georgia" w:hAnsi="Georg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0"/>
      </w:tblGrid>
      <w:tr w:rsidR="0086785F" w:rsidRPr="00EE09CA" w:rsidTr="00E72C0C">
        <w:trPr>
          <w:trHeight w:val="70"/>
        </w:trPr>
        <w:tc>
          <w:tcPr>
            <w:tcW w:w="11160" w:type="dxa"/>
          </w:tcPr>
          <w:p w:rsidR="0086785F" w:rsidRPr="00EE09CA" w:rsidRDefault="0086785F" w:rsidP="00C84D31">
            <w:pPr>
              <w:rPr>
                <w:rFonts w:ascii="Georgia" w:hAnsi="Georgia"/>
                <w:b/>
                <w:sz w:val="20"/>
                <w:szCs w:val="20"/>
              </w:rPr>
            </w:pPr>
            <w:r w:rsidRPr="00EE09CA">
              <w:rPr>
                <w:rFonts w:ascii="Georgia" w:hAnsi="Georgia"/>
                <w:b/>
                <w:sz w:val="20"/>
                <w:szCs w:val="20"/>
              </w:rPr>
              <w:t xml:space="preserve">4. </w:t>
            </w:r>
            <w:r w:rsidRPr="00EE09CA">
              <w:rPr>
                <w:rFonts w:ascii="Georgia" w:hAnsi="Georgia"/>
                <w:b/>
                <w:sz w:val="20"/>
                <w:szCs w:val="20"/>
                <w:u w:val="single"/>
              </w:rPr>
              <w:t>Religious Effects (effect on the church)</w:t>
            </w:r>
          </w:p>
          <w:p w:rsidR="0086785F" w:rsidRPr="00EE09CA" w:rsidRDefault="0086785F" w:rsidP="00C84D31">
            <w:pPr>
              <w:rPr>
                <w:rFonts w:ascii="Georgia" w:hAnsi="Georgia"/>
                <w:sz w:val="20"/>
                <w:szCs w:val="20"/>
              </w:rPr>
            </w:pPr>
            <w:r w:rsidRPr="00EE09CA">
              <w:rPr>
                <w:rFonts w:ascii="Georgia" w:hAnsi="Georgia"/>
                <w:sz w:val="20"/>
                <w:szCs w:val="20"/>
              </w:rPr>
              <w:t>During the Bubonic Plague, people turned to the Roman Catholic Church to help them from the horrors of the terrible disease.  Since the Roman Catholic Church couldn’t do anything to stop the plague, people started losing faith, and the Church’s power began to decrease.</w:t>
            </w:r>
          </w:p>
        </w:tc>
      </w:tr>
    </w:tbl>
    <w:p w:rsidR="0086785F" w:rsidRPr="00D36DBE" w:rsidRDefault="0086785F" w:rsidP="007B7A56">
      <w:pPr>
        <w:rPr>
          <w:rFonts w:ascii="Georgia" w:hAnsi="Georgia"/>
          <w:sz w:val="22"/>
          <w:szCs w:val="22"/>
        </w:rPr>
      </w:pPr>
    </w:p>
    <w:p w:rsidR="0086785F" w:rsidRPr="00D36DBE" w:rsidRDefault="0086785F" w:rsidP="007B7A56">
      <w:pPr>
        <w:spacing w:line="360" w:lineRule="auto"/>
        <w:rPr>
          <w:rFonts w:ascii="Georgia" w:hAnsi="Georgia"/>
          <w:sz w:val="22"/>
          <w:szCs w:val="22"/>
        </w:rPr>
      </w:pPr>
      <w:r>
        <w:rPr>
          <w:rFonts w:ascii="Georgia" w:hAnsi="Georgia"/>
          <w:sz w:val="22"/>
          <w:szCs w:val="22"/>
        </w:rPr>
        <w:tab/>
      </w:r>
      <w:r w:rsidRPr="00D36DBE">
        <w:rPr>
          <w:rFonts w:ascii="Georgia" w:hAnsi="Georgia"/>
          <w:sz w:val="22"/>
          <w:szCs w:val="22"/>
        </w:rPr>
        <w:t xml:space="preserve">The effects of the plague lasted for many years. The economic, social, and political effects of </w:t>
      </w:r>
      <w:r>
        <w:rPr>
          <w:rFonts w:ascii="Georgia" w:hAnsi="Georgia"/>
          <w:sz w:val="22"/>
          <w:szCs w:val="22"/>
        </w:rPr>
        <w:t>the plague were enormous.  The p</w:t>
      </w:r>
      <w:r w:rsidRPr="00D36DBE">
        <w:rPr>
          <w:rFonts w:ascii="Georgia" w:hAnsi="Georgia"/>
          <w:sz w:val="22"/>
          <w:szCs w:val="22"/>
        </w:rPr>
        <w:t xml:space="preserve">lague was responsible for wiping out at least one-third of the population of Europe as well as millions in </w:t>
      </w:r>
      <w:smartTag w:uri="urn:schemas-microsoft-com:office:smarttags" w:element="place">
        <w:r w:rsidRPr="00D36DBE">
          <w:rPr>
            <w:rFonts w:ascii="Georgia" w:hAnsi="Georgia"/>
            <w:sz w:val="22"/>
            <w:szCs w:val="22"/>
          </w:rPr>
          <w:t>Asia</w:t>
        </w:r>
      </w:smartTag>
      <w:r w:rsidRPr="00D36DBE">
        <w:rPr>
          <w:rFonts w:ascii="Georgia" w:hAnsi="Georgia"/>
          <w:sz w:val="22"/>
          <w:szCs w:val="22"/>
        </w:rPr>
        <w:t xml:space="preserve">. The Black Death was a natural disaster that had </w:t>
      </w:r>
      <w:r w:rsidRPr="00D36DBE">
        <w:rPr>
          <w:rFonts w:ascii="Georgia" w:hAnsi="Georgia"/>
          <w:b/>
          <w:sz w:val="22"/>
          <w:szCs w:val="22"/>
        </w:rPr>
        <w:t>positive/negative (circle one)</w:t>
      </w:r>
      <w:r w:rsidRPr="00D36DBE">
        <w:rPr>
          <w:rFonts w:ascii="Georgia" w:hAnsi="Georgia"/>
          <w:sz w:val="22"/>
          <w:szCs w:val="22"/>
        </w:rPr>
        <w:t xml:space="preserve"> effects on the people of </w:t>
      </w:r>
      <w:smartTag w:uri="urn:schemas-microsoft-com:office:smarttags" w:element="place">
        <w:r w:rsidRPr="00D36DBE">
          <w:rPr>
            <w:rFonts w:ascii="Georgia" w:hAnsi="Georgia"/>
            <w:sz w:val="22"/>
            <w:szCs w:val="22"/>
          </w:rPr>
          <w:t>Europe</w:t>
        </w:r>
      </w:smartTag>
      <w:r w:rsidRPr="00D36DBE">
        <w:rPr>
          <w:rFonts w:ascii="Georgia" w:hAnsi="Georgia"/>
          <w:sz w:val="22"/>
          <w:szCs w:val="22"/>
        </w:rPr>
        <w:t>.</w:t>
      </w:r>
    </w:p>
    <w:p w:rsidR="0086785F" w:rsidRDefault="0086785F" w:rsidP="007B7A56">
      <w:pPr>
        <w:spacing w:line="360" w:lineRule="auto"/>
        <w:rPr>
          <w:rFonts w:ascii="Georgia" w:hAnsi="Georgia"/>
          <w:sz w:val="22"/>
          <w:szCs w:val="22"/>
        </w:rPr>
      </w:pPr>
      <w:r>
        <w:rPr>
          <w:rFonts w:ascii="Georgia" w:hAnsi="Georgia"/>
          <w:sz w:val="22"/>
          <w:szCs w:val="22"/>
        </w:rPr>
        <w:tab/>
      </w:r>
      <w:r w:rsidRPr="00D36DBE">
        <w:rPr>
          <w:rFonts w:ascii="Georgia" w:hAnsi="Georgia"/>
          <w:sz w:val="22"/>
          <w:szCs w:val="22"/>
        </w:rPr>
        <w:t xml:space="preserve">The Black Death had many </w:t>
      </w:r>
      <w:r w:rsidRPr="00D36DBE">
        <w:rPr>
          <w:rFonts w:ascii="Georgia" w:hAnsi="Georgia"/>
          <w:b/>
          <w:sz w:val="22"/>
          <w:szCs w:val="22"/>
        </w:rPr>
        <w:t>positive/negative (circle one)</w:t>
      </w:r>
      <w:r w:rsidRPr="00D36DBE">
        <w:rPr>
          <w:rFonts w:ascii="Georgia" w:hAnsi="Georgia"/>
          <w:sz w:val="22"/>
          <w:szCs w:val="22"/>
        </w:rPr>
        <w:t xml:space="preserve"> on </w:t>
      </w:r>
      <w:smartTag w:uri="urn:schemas-microsoft-com:office:smarttags" w:element="place">
        <w:r w:rsidRPr="00D36DBE">
          <w:rPr>
            <w:rFonts w:ascii="Georgia" w:hAnsi="Georgia"/>
            <w:sz w:val="22"/>
            <w:szCs w:val="22"/>
          </w:rPr>
          <w:t>Europe</w:t>
        </w:r>
      </w:smartTag>
      <w:r w:rsidRPr="00D36DBE">
        <w:rPr>
          <w:rFonts w:ascii="Georgia" w:hAnsi="Georgia"/>
          <w:sz w:val="22"/>
          <w:szCs w:val="22"/>
        </w:rPr>
        <w:t xml:space="preserve">.  One effect of the plague was </w:t>
      </w:r>
      <w:r>
        <w:rPr>
          <w:rFonts w:ascii="Georgia" w:hAnsi="Georgia"/>
          <w:b/>
          <w:sz w:val="22"/>
          <w:szCs w:val="22"/>
        </w:rPr>
        <w:t xml:space="preserve">(state </w:t>
      </w:r>
      <w:r w:rsidRPr="00D36DBE">
        <w:rPr>
          <w:rFonts w:ascii="Georgia" w:hAnsi="Georgia"/>
          <w:b/>
          <w:sz w:val="22"/>
          <w:szCs w:val="22"/>
        </w:rPr>
        <w:t>effect)</w:t>
      </w:r>
      <w:r w:rsidRPr="00D36DBE">
        <w:rPr>
          <w:rFonts w:ascii="Georgia" w:hAnsi="Georgia"/>
          <w:sz w:val="22"/>
          <w:szCs w:val="22"/>
        </w:rPr>
        <w:t>_______________________________________</w:t>
      </w:r>
      <w:r>
        <w:rPr>
          <w:rFonts w:ascii="Georgia" w:hAnsi="Georgia"/>
          <w:sz w:val="22"/>
          <w:szCs w:val="22"/>
        </w:rPr>
        <w:t>________________________</w:t>
      </w:r>
      <w:r w:rsidRPr="00D36DBE">
        <w:rPr>
          <w:rFonts w:ascii="Georgia" w:hAnsi="Georgia"/>
          <w:sz w:val="22"/>
          <w:szCs w:val="22"/>
        </w:rPr>
        <w:t xml:space="preserve">_. This effect was </w:t>
      </w:r>
      <w:r w:rsidRPr="00D36DBE">
        <w:rPr>
          <w:rFonts w:ascii="Georgia" w:hAnsi="Georgia"/>
          <w:b/>
          <w:sz w:val="22"/>
          <w:szCs w:val="22"/>
        </w:rPr>
        <w:t>positive/negative (circle one)</w:t>
      </w:r>
      <w:r w:rsidRPr="00D36DBE">
        <w:rPr>
          <w:rFonts w:ascii="Georgia" w:hAnsi="Georgia"/>
          <w:sz w:val="22"/>
          <w:szCs w:val="22"/>
        </w:rPr>
        <w:t xml:space="preserve"> on </w:t>
      </w:r>
      <w:smartTag w:uri="urn:schemas-microsoft-com:office:smarttags" w:element="place">
        <w:r w:rsidRPr="00D36DBE">
          <w:rPr>
            <w:rFonts w:ascii="Georgia" w:hAnsi="Georgia"/>
            <w:sz w:val="22"/>
            <w:szCs w:val="22"/>
          </w:rPr>
          <w:t>Europe</w:t>
        </w:r>
      </w:smartTag>
      <w:r w:rsidRPr="00D36DBE">
        <w:rPr>
          <w:rFonts w:ascii="Georgia" w:hAnsi="Georgia"/>
          <w:sz w:val="22"/>
          <w:szCs w:val="22"/>
        </w:rPr>
        <w:t xml:space="preserve"> because </w:t>
      </w:r>
      <w:r>
        <w:rPr>
          <w:rFonts w:ascii="Georgia" w:hAnsi="Georgia"/>
          <w:b/>
          <w:sz w:val="22"/>
          <w:szCs w:val="22"/>
        </w:rPr>
        <w:t>(e</w:t>
      </w:r>
      <w:r w:rsidRPr="00D36DBE">
        <w:rPr>
          <w:rFonts w:ascii="Georgia" w:hAnsi="Georgia"/>
          <w:b/>
          <w:sz w:val="22"/>
          <w:szCs w:val="22"/>
        </w:rPr>
        <w:t>xplain the effect in</w:t>
      </w:r>
      <w:r w:rsidRPr="00D36DBE">
        <w:rPr>
          <w:rFonts w:ascii="Georgia" w:hAnsi="Georgia"/>
          <w:sz w:val="22"/>
          <w:szCs w:val="22"/>
        </w:rPr>
        <w:t xml:space="preserve"> </w:t>
      </w:r>
      <w:r w:rsidRPr="00D36DBE">
        <w:rPr>
          <w:rFonts w:ascii="Georgia" w:hAnsi="Georgia"/>
          <w:b/>
          <w:sz w:val="22"/>
          <w:szCs w:val="22"/>
        </w:rPr>
        <w:t>detail 2-3 sentences)</w:t>
      </w:r>
      <w:r w:rsidRPr="00D36DBE">
        <w:rPr>
          <w:rFonts w:ascii="Georgia" w:hAnsi="Georgia"/>
          <w:sz w:val="22"/>
          <w:szCs w:val="22"/>
        </w:rPr>
        <w:t xml:space="preserve"> </w:t>
      </w:r>
      <w:r>
        <w:rPr>
          <w:rFonts w:ascii="Georgia" w:hAnsi="Georgia"/>
          <w:sz w:val="22"/>
          <w:szCs w:val="22"/>
        </w:rPr>
        <w:t>_________</w:t>
      </w:r>
    </w:p>
    <w:p w:rsidR="0086785F" w:rsidRPr="00D36DBE" w:rsidRDefault="0086785F" w:rsidP="007B7A56">
      <w:pPr>
        <w:spacing w:line="360" w:lineRule="auto"/>
        <w:rPr>
          <w:rFonts w:ascii="Georgia" w:hAnsi="Georgia"/>
          <w:sz w:val="22"/>
          <w:szCs w:val="22"/>
        </w:rPr>
      </w:pPr>
      <w:r w:rsidRPr="00D36DBE">
        <w:rPr>
          <w:rFonts w:ascii="Georgia" w:hAnsi="Georgia"/>
          <w:sz w:val="22"/>
          <w:szCs w:val="22"/>
        </w:rPr>
        <w:t>____________________________________________</w:t>
      </w:r>
      <w:r>
        <w:rPr>
          <w:rFonts w:ascii="Georgia" w:hAnsi="Georgia"/>
          <w:sz w:val="22"/>
          <w:szCs w:val="22"/>
        </w:rPr>
        <w:t>____________________________________</w:t>
      </w:r>
    </w:p>
    <w:p w:rsidR="0086785F" w:rsidRDefault="0086785F" w:rsidP="007B7A56">
      <w:pPr>
        <w:spacing w:line="360" w:lineRule="auto"/>
        <w:rPr>
          <w:rFonts w:ascii="Georgia" w:hAnsi="Georgia"/>
          <w:b/>
          <w:sz w:val="22"/>
          <w:szCs w:val="22"/>
        </w:rPr>
      </w:pPr>
      <w:r w:rsidRPr="00D36DBE">
        <w:rPr>
          <w:rFonts w:ascii="Georgia" w:hAnsi="Georgia"/>
          <w:sz w:val="22"/>
          <w:szCs w:val="22"/>
        </w:rPr>
        <w:t xml:space="preserve">________________________________________________________________________________    Another </w:t>
      </w:r>
      <w:r w:rsidRPr="00D36DBE">
        <w:rPr>
          <w:rFonts w:ascii="Georgia" w:hAnsi="Georgia"/>
          <w:b/>
          <w:sz w:val="22"/>
          <w:szCs w:val="22"/>
        </w:rPr>
        <w:t>positive/negative (circle one)</w:t>
      </w:r>
      <w:r w:rsidRPr="00D36DBE">
        <w:rPr>
          <w:rFonts w:ascii="Georgia" w:hAnsi="Georgia"/>
          <w:sz w:val="22"/>
          <w:szCs w:val="22"/>
        </w:rPr>
        <w:t xml:space="preserve"> effect of the plague was </w:t>
      </w:r>
      <w:r>
        <w:rPr>
          <w:rFonts w:ascii="Georgia" w:hAnsi="Georgia"/>
          <w:b/>
          <w:sz w:val="22"/>
          <w:szCs w:val="22"/>
        </w:rPr>
        <w:t xml:space="preserve">(state </w:t>
      </w:r>
      <w:r w:rsidRPr="00D36DBE">
        <w:rPr>
          <w:rFonts w:ascii="Georgia" w:hAnsi="Georgia"/>
          <w:b/>
          <w:sz w:val="22"/>
          <w:szCs w:val="22"/>
        </w:rPr>
        <w:t>effect)</w:t>
      </w:r>
      <w:r>
        <w:rPr>
          <w:rFonts w:ascii="Georgia" w:hAnsi="Georgia"/>
          <w:b/>
          <w:sz w:val="22"/>
          <w:szCs w:val="22"/>
        </w:rPr>
        <w:t xml:space="preserve"> _____________________</w:t>
      </w:r>
    </w:p>
    <w:p w:rsidR="0086785F" w:rsidRPr="00D36DBE" w:rsidRDefault="0086785F" w:rsidP="007B7A56">
      <w:pPr>
        <w:spacing w:line="360" w:lineRule="auto"/>
        <w:rPr>
          <w:rFonts w:ascii="Georgia" w:hAnsi="Georgia"/>
          <w:sz w:val="22"/>
          <w:szCs w:val="22"/>
        </w:rPr>
      </w:pPr>
      <w:r w:rsidRPr="00D36DBE">
        <w:rPr>
          <w:rFonts w:ascii="Georgia" w:hAnsi="Georgia"/>
          <w:sz w:val="22"/>
          <w:szCs w:val="22"/>
        </w:rPr>
        <w:t>_______________________</w:t>
      </w:r>
      <w:r>
        <w:rPr>
          <w:rFonts w:ascii="Georgia" w:hAnsi="Georgia"/>
          <w:sz w:val="22"/>
          <w:szCs w:val="22"/>
        </w:rPr>
        <w:t>_____________________________.  T</w:t>
      </w:r>
      <w:r w:rsidRPr="00D36DBE">
        <w:rPr>
          <w:rFonts w:ascii="Georgia" w:hAnsi="Georgia"/>
          <w:sz w:val="22"/>
          <w:szCs w:val="22"/>
        </w:rPr>
        <w:t xml:space="preserve">his effect was </w:t>
      </w:r>
      <w:r w:rsidRPr="00D36DBE">
        <w:rPr>
          <w:rFonts w:ascii="Georgia" w:hAnsi="Georgia"/>
          <w:b/>
          <w:sz w:val="22"/>
          <w:szCs w:val="22"/>
        </w:rPr>
        <w:t>positive/negative (circle one)</w:t>
      </w:r>
      <w:r w:rsidRPr="00D36DBE">
        <w:rPr>
          <w:rFonts w:ascii="Georgia" w:hAnsi="Georgia"/>
          <w:sz w:val="22"/>
          <w:szCs w:val="22"/>
        </w:rPr>
        <w:t xml:space="preserve"> because </w:t>
      </w:r>
      <w:r>
        <w:rPr>
          <w:rFonts w:ascii="Georgia" w:hAnsi="Georgia"/>
          <w:b/>
          <w:sz w:val="22"/>
          <w:szCs w:val="22"/>
        </w:rPr>
        <w:t>(e</w:t>
      </w:r>
      <w:r w:rsidRPr="00D36DBE">
        <w:rPr>
          <w:rFonts w:ascii="Georgia" w:hAnsi="Georgia"/>
          <w:b/>
          <w:sz w:val="22"/>
          <w:szCs w:val="22"/>
        </w:rPr>
        <w:t>xplain the effect)</w:t>
      </w:r>
      <w:r w:rsidRPr="00D36DBE">
        <w:rPr>
          <w:rFonts w:ascii="Georgia" w:hAnsi="Georgia"/>
          <w:sz w:val="22"/>
          <w:szCs w:val="22"/>
        </w:rPr>
        <w:t xml:space="preserve"> ______</w:t>
      </w:r>
      <w:r>
        <w:rPr>
          <w:rFonts w:ascii="Georgia" w:hAnsi="Georgia"/>
          <w:sz w:val="22"/>
          <w:szCs w:val="22"/>
        </w:rPr>
        <w:t>___________________________________________</w:t>
      </w:r>
    </w:p>
    <w:p w:rsidR="0086785F" w:rsidRPr="00D36DBE" w:rsidRDefault="0086785F" w:rsidP="007B7A56">
      <w:pPr>
        <w:spacing w:line="360" w:lineRule="auto"/>
        <w:rPr>
          <w:rFonts w:ascii="Georgia" w:hAnsi="Georgia"/>
          <w:sz w:val="22"/>
          <w:szCs w:val="22"/>
        </w:rPr>
      </w:pPr>
      <w:r w:rsidRPr="00D36DBE">
        <w:rPr>
          <w:rFonts w:ascii="Georgia" w:hAnsi="Georgia"/>
          <w:sz w:val="22"/>
          <w:szCs w:val="22"/>
        </w:rPr>
        <w:t>_____________________________________________________________________________________________________________________________ .</w:t>
      </w:r>
      <w:r>
        <w:rPr>
          <w:rFonts w:ascii="Georgia" w:hAnsi="Georgia"/>
          <w:sz w:val="22"/>
          <w:szCs w:val="22"/>
        </w:rPr>
        <w:t xml:space="preserve">  </w:t>
      </w:r>
      <w:r w:rsidRPr="00D36DBE">
        <w:rPr>
          <w:rFonts w:ascii="Georgia" w:hAnsi="Georgia"/>
          <w:sz w:val="22"/>
          <w:szCs w:val="22"/>
        </w:rPr>
        <w:t xml:space="preserve">Even though, the plague had </w:t>
      </w:r>
      <w:r w:rsidRPr="00D36DBE">
        <w:rPr>
          <w:rFonts w:ascii="Georgia" w:hAnsi="Georgia"/>
          <w:b/>
          <w:sz w:val="22"/>
          <w:szCs w:val="22"/>
        </w:rPr>
        <w:t>positive/negative (circle one)</w:t>
      </w:r>
      <w:r w:rsidRPr="00D36DBE">
        <w:rPr>
          <w:rFonts w:ascii="Georgia" w:hAnsi="Georgia"/>
          <w:sz w:val="22"/>
          <w:szCs w:val="22"/>
        </w:rPr>
        <w:t xml:space="preserve"> effects on the people of </w:t>
      </w:r>
      <w:smartTag w:uri="urn:schemas-microsoft-com:office:smarttags" w:element="place">
        <w:r w:rsidRPr="00D36DBE">
          <w:rPr>
            <w:rFonts w:ascii="Georgia" w:hAnsi="Georgia"/>
            <w:sz w:val="22"/>
            <w:szCs w:val="22"/>
          </w:rPr>
          <w:t>Europe</w:t>
        </w:r>
      </w:smartTag>
      <w:r w:rsidRPr="00D36DBE">
        <w:rPr>
          <w:rFonts w:ascii="Georgia" w:hAnsi="Georgia"/>
          <w:sz w:val="22"/>
          <w:szCs w:val="22"/>
        </w:rPr>
        <w:t xml:space="preserve">, there still were some </w:t>
      </w:r>
      <w:r w:rsidRPr="00D36DBE">
        <w:rPr>
          <w:rFonts w:ascii="Georgia" w:hAnsi="Georgia"/>
          <w:b/>
          <w:sz w:val="22"/>
          <w:szCs w:val="22"/>
        </w:rPr>
        <w:t>positive/negative (circle opposite from your thesis)</w:t>
      </w:r>
      <w:r w:rsidRPr="00D36DBE">
        <w:rPr>
          <w:rFonts w:ascii="Georgia" w:hAnsi="Georgia"/>
          <w:sz w:val="22"/>
          <w:szCs w:val="22"/>
        </w:rPr>
        <w:t xml:space="preserve"> effects as well. For example </w:t>
      </w:r>
      <w:r w:rsidRPr="00D36DBE">
        <w:rPr>
          <w:rFonts w:ascii="Georgia" w:hAnsi="Georgia"/>
          <w:b/>
          <w:sz w:val="22"/>
          <w:szCs w:val="22"/>
        </w:rPr>
        <w:t>(name at least two opposite effects of your thesis)</w:t>
      </w:r>
      <w:r>
        <w:rPr>
          <w:rFonts w:ascii="Georgia" w:hAnsi="Georgia"/>
          <w:sz w:val="22"/>
          <w:szCs w:val="22"/>
        </w:rPr>
        <w:t xml:space="preserve"> ___________</w:t>
      </w:r>
    </w:p>
    <w:p w:rsidR="0086785F" w:rsidRPr="00D36DBE" w:rsidRDefault="0086785F" w:rsidP="007B7A56">
      <w:pPr>
        <w:spacing w:line="360" w:lineRule="auto"/>
        <w:rPr>
          <w:rFonts w:ascii="Georgia" w:hAnsi="Georgia"/>
          <w:sz w:val="22"/>
          <w:szCs w:val="22"/>
        </w:rPr>
      </w:pPr>
      <w:r w:rsidRPr="00D36DBE">
        <w:rPr>
          <w:rFonts w:ascii="Georgia" w:hAnsi="Georgia"/>
          <w:sz w:val="22"/>
          <w:szCs w:val="22"/>
        </w:rPr>
        <w:t>_____________________________________</w:t>
      </w:r>
      <w:r>
        <w:rPr>
          <w:rFonts w:ascii="Georgia" w:hAnsi="Georgia"/>
          <w:sz w:val="22"/>
          <w:szCs w:val="22"/>
        </w:rPr>
        <w:t>__________________</w:t>
      </w:r>
      <w:r w:rsidRPr="00D36DBE">
        <w:rPr>
          <w:rFonts w:ascii="Georgia" w:hAnsi="Georgia"/>
          <w:sz w:val="22"/>
          <w:szCs w:val="22"/>
        </w:rPr>
        <w:t>___</w:t>
      </w:r>
      <w:r>
        <w:rPr>
          <w:rFonts w:ascii="Georgia" w:hAnsi="Georgia"/>
          <w:sz w:val="22"/>
          <w:szCs w:val="22"/>
        </w:rPr>
        <w:t xml:space="preserve"> </w:t>
      </w:r>
      <w:r w:rsidRPr="00D36DBE">
        <w:rPr>
          <w:rFonts w:ascii="Georgia" w:hAnsi="Georgia"/>
          <w:sz w:val="22"/>
          <w:szCs w:val="22"/>
        </w:rPr>
        <w:t>and</w:t>
      </w:r>
      <w:r>
        <w:rPr>
          <w:rFonts w:ascii="Georgia" w:hAnsi="Georgia"/>
          <w:sz w:val="22"/>
          <w:szCs w:val="22"/>
        </w:rPr>
        <w:t xml:space="preserve"> </w:t>
      </w:r>
      <w:r w:rsidRPr="00D36DBE">
        <w:rPr>
          <w:rFonts w:ascii="Georgia" w:hAnsi="Georgia"/>
          <w:sz w:val="22"/>
          <w:szCs w:val="22"/>
        </w:rPr>
        <w:t>___________________</w:t>
      </w:r>
    </w:p>
    <w:p w:rsidR="0086785F" w:rsidRPr="00D36DBE" w:rsidRDefault="0086785F" w:rsidP="007B7A56">
      <w:pPr>
        <w:spacing w:line="360" w:lineRule="auto"/>
        <w:rPr>
          <w:rFonts w:ascii="Georgia" w:hAnsi="Georgia"/>
          <w:b/>
          <w:sz w:val="22"/>
          <w:szCs w:val="22"/>
        </w:rPr>
      </w:pPr>
      <w:r w:rsidRPr="00D36DBE">
        <w:rPr>
          <w:rFonts w:ascii="Georgia" w:hAnsi="Georgia"/>
          <w:sz w:val="22"/>
          <w:szCs w:val="22"/>
        </w:rPr>
        <w:t>________________________</w:t>
      </w:r>
      <w:r>
        <w:rPr>
          <w:rFonts w:ascii="Georgia" w:hAnsi="Georgia"/>
          <w:sz w:val="22"/>
          <w:szCs w:val="22"/>
        </w:rPr>
        <w:t>________________________________</w:t>
      </w:r>
      <w:r w:rsidRPr="00D36DBE">
        <w:rPr>
          <w:rFonts w:ascii="Georgia" w:hAnsi="Georgia"/>
          <w:sz w:val="22"/>
          <w:szCs w:val="22"/>
        </w:rPr>
        <w:t>____</w:t>
      </w:r>
      <w:r>
        <w:rPr>
          <w:rFonts w:ascii="Georgia" w:hAnsi="Georgia"/>
          <w:sz w:val="22"/>
          <w:szCs w:val="22"/>
        </w:rPr>
        <w:t xml:space="preserve">.  </w:t>
      </w:r>
      <w:r w:rsidRPr="00D36DBE">
        <w:rPr>
          <w:rFonts w:ascii="Georgia" w:hAnsi="Georgia"/>
          <w:sz w:val="22"/>
          <w:szCs w:val="22"/>
        </w:rPr>
        <w:t xml:space="preserve">However, these effects can not outweigh the </w:t>
      </w:r>
      <w:r w:rsidRPr="00D36DBE">
        <w:rPr>
          <w:rFonts w:ascii="Georgia" w:hAnsi="Georgia"/>
          <w:b/>
          <w:sz w:val="22"/>
          <w:szCs w:val="22"/>
        </w:rPr>
        <w:t>positive/negative (circle one same as thesis)</w:t>
      </w:r>
      <w:r w:rsidRPr="00D36DBE">
        <w:rPr>
          <w:rFonts w:ascii="Georgia" w:hAnsi="Georgia"/>
          <w:sz w:val="22"/>
          <w:szCs w:val="22"/>
        </w:rPr>
        <w:t xml:space="preserve"> effects such as </w:t>
      </w:r>
      <w:r w:rsidRPr="00D36DBE">
        <w:rPr>
          <w:rFonts w:ascii="Georgia" w:hAnsi="Georgia"/>
          <w:b/>
          <w:sz w:val="22"/>
          <w:szCs w:val="22"/>
        </w:rPr>
        <w:t>(name two effects)</w:t>
      </w:r>
      <w:r>
        <w:rPr>
          <w:rFonts w:ascii="Georgia" w:hAnsi="Georgia"/>
          <w:b/>
          <w:sz w:val="22"/>
          <w:szCs w:val="22"/>
        </w:rPr>
        <w:t xml:space="preserve"> ______</w:t>
      </w:r>
    </w:p>
    <w:p w:rsidR="0086785F" w:rsidRPr="00D36DBE" w:rsidRDefault="0086785F" w:rsidP="007B7A56">
      <w:pPr>
        <w:spacing w:line="360" w:lineRule="auto"/>
        <w:rPr>
          <w:rFonts w:ascii="Georgia" w:hAnsi="Georgia"/>
          <w:sz w:val="22"/>
          <w:szCs w:val="22"/>
        </w:rPr>
      </w:pPr>
      <w:r w:rsidRPr="00D36DBE">
        <w:rPr>
          <w:rFonts w:ascii="Georgia" w:hAnsi="Georgia"/>
          <w:b/>
          <w:sz w:val="22"/>
          <w:szCs w:val="22"/>
        </w:rPr>
        <w:t>________________________________________________________________________________________________________________</w:t>
      </w:r>
      <w:r>
        <w:rPr>
          <w:rFonts w:ascii="Georgia" w:hAnsi="Georgia"/>
          <w:b/>
          <w:sz w:val="22"/>
          <w:szCs w:val="22"/>
        </w:rPr>
        <w:t>_______________________________</w:t>
      </w:r>
      <w:r w:rsidRPr="00D36DBE">
        <w:rPr>
          <w:rFonts w:ascii="Georgia" w:hAnsi="Georgia"/>
          <w:b/>
          <w:sz w:val="22"/>
          <w:szCs w:val="22"/>
        </w:rPr>
        <w:t>__.</w:t>
      </w:r>
      <w:bookmarkStart w:id="0" w:name="_GoBack"/>
      <w:bookmarkEnd w:id="0"/>
    </w:p>
    <w:tbl>
      <w:tblPr>
        <w:tblpPr w:leftFromText="180" w:rightFromText="180" w:vertAnchor="text" w:horzAnchor="margin" w:tblpX="21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2610"/>
        <w:gridCol w:w="2880"/>
        <w:gridCol w:w="2790"/>
      </w:tblGrid>
      <w:tr w:rsidR="0086785F" w:rsidTr="003C4A44">
        <w:trPr>
          <w:trHeight w:val="1787"/>
        </w:trPr>
        <w:tc>
          <w:tcPr>
            <w:tcW w:w="2898" w:type="dxa"/>
          </w:tcPr>
          <w:p w:rsidR="0086785F" w:rsidRDefault="0086785F">
            <w:pPr>
              <w:ind w:left="720"/>
              <w:rPr>
                <w:rFonts w:ascii="Georgia" w:hAnsi="Georgia" w:cs="Arial"/>
                <w:sz w:val="16"/>
                <w:szCs w:val="16"/>
              </w:rPr>
            </w:pPr>
            <w:r>
              <w:rPr>
                <w:rFonts w:ascii="Georgia" w:hAnsi="Georgia" w:cs="Arial"/>
                <w:b/>
                <w:sz w:val="16"/>
                <w:szCs w:val="16"/>
              </w:rPr>
              <w:t>EXCELLENT</w:t>
            </w:r>
          </w:p>
          <w:p w:rsidR="0086785F" w:rsidRDefault="0086785F">
            <w:pPr>
              <w:numPr>
                <w:ilvl w:val="0"/>
                <w:numId w:val="1"/>
              </w:numPr>
              <w:rPr>
                <w:rFonts w:ascii="Georgia" w:hAnsi="Georgia" w:cs="Arial"/>
                <w:sz w:val="16"/>
                <w:szCs w:val="16"/>
              </w:rPr>
            </w:pPr>
            <w:r>
              <w:rPr>
                <w:rFonts w:ascii="Georgia" w:hAnsi="Georgia" w:cs="Arial"/>
                <w:sz w:val="16"/>
                <w:szCs w:val="16"/>
              </w:rPr>
              <w:t>Argues a side accurately using relevant information in the written statement that demonstrates a clear and detailed understanding of the effects of the Black Death.</w:t>
            </w:r>
          </w:p>
          <w:p w:rsidR="0086785F" w:rsidRDefault="0086785F">
            <w:pPr>
              <w:numPr>
                <w:ilvl w:val="0"/>
                <w:numId w:val="1"/>
              </w:numPr>
              <w:rPr>
                <w:rFonts w:ascii="Georgia" w:hAnsi="Georgia" w:cs="Arial"/>
                <w:sz w:val="16"/>
                <w:szCs w:val="16"/>
              </w:rPr>
            </w:pPr>
            <w:r>
              <w:rPr>
                <w:rFonts w:ascii="Georgia" w:hAnsi="Georgia" w:cs="Arial"/>
                <w:sz w:val="16"/>
                <w:szCs w:val="16"/>
              </w:rPr>
              <w:t>Accurately and clearly gives details counter arguing the effects of the Black Death..</w:t>
            </w:r>
          </w:p>
          <w:p w:rsidR="0086785F" w:rsidRDefault="0086785F">
            <w:pPr>
              <w:numPr>
                <w:ilvl w:val="0"/>
                <w:numId w:val="1"/>
              </w:numPr>
              <w:rPr>
                <w:rFonts w:ascii="Georgia" w:hAnsi="Georgia" w:cs="Arial"/>
                <w:sz w:val="16"/>
                <w:szCs w:val="16"/>
              </w:rPr>
            </w:pPr>
            <w:r>
              <w:rPr>
                <w:rFonts w:ascii="Georgia" w:hAnsi="Georgia" w:cs="Arial"/>
                <w:sz w:val="16"/>
                <w:szCs w:val="16"/>
              </w:rPr>
              <w:t>Uses key words accurately.</w:t>
            </w:r>
          </w:p>
          <w:p w:rsidR="0086785F" w:rsidRDefault="0086785F">
            <w:pPr>
              <w:numPr>
                <w:ilvl w:val="0"/>
                <w:numId w:val="1"/>
              </w:numPr>
              <w:rPr>
                <w:rFonts w:ascii="Georgia" w:hAnsi="Georgia" w:cs="Arial"/>
                <w:sz w:val="16"/>
                <w:szCs w:val="16"/>
              </w:rPr>
            </w:pPr>
            <w:r>
              <w:rPr>
                <w:rFonts w:ascii="Georgia" w:hAnsi="Georgia" w:cs="Arial"/>
                <w:sz w:val="16"/>
                <w:szCs w:val="16"/>
              </w:rPr>
              <w:t>Product is creative, accurate, and complete.</w:t>
            </w:r>
          </w:p>
        </w:tc>
        <w:tc>
          <w:tcPr>
            <w:tcW w:w="2610" w:type="dxa"/>
          </w:tcPr>
          <w:p w:rsidR="0086785F" w:rsidRDefault="0086785F">
            <w:pPr>
              <w:ind w:left="792"/>
              <w:rPr>
                <w:rFonts w:ascii="Georgia" w:hAnsi="Georgia" w:cs="Arial"/>
                <w:b/>
                <w:sz w:val="16"/>
                <w:szCs w:val="16"/>
              </w:rPr>
            </w:pPr>
            <w:r>
              <w:rPr>
                <w:rFonts w:ascii="Georgia" w:hAnsi="Georgia" w:cs="Arial"/>
                <w:b/>
                <w:sz w:val="16"/>
                <w:szCs w:val="16"/>
              </w:rPr>
              <w:t xml:space="preserve">   GOOD</w:t>
            </w:r>
          </w:p>
          <w:p w:rsidR="0086785F" w:rsidRDefault="0086785F">
            <w:pPr>
              <w:numPr>
                <w:ilvl w:val="0"/>
                <w:numId w:val="1"/>
              </w:numPr>
              <w:rPr>
                <w:rFonts w:ascii="Georgia" w:hAnsi="Georgia" w:cs="Arial"/>
                <w:sz w:val="16"/>
                <w:szCs w:val="16"/>
              </w:rPr>
            </w:pPr>
            <w:r>
              <w:rPr>
                <w:rFonts w:ascii="Georgia" w:hAnsi="Georgia" w:cs="Arial"/>
                <w:sz w:val="16"/>
                <w:szCs w:val="16"/>
              </w:rPr>
              <w:t>Argues a side using relevant information in the written statement that demonstrates an understanding of the effects of the Black Death.</w:t>
            </w:r>
          </w:p>
          <w:p w:rsidR="0086785F" w:rsidRDefault="0086785F">
            <w:pPr>
              <w:numPr>
                <w:ilvl w:val="0"/>
                <w:numId w:val="1"/>
              </w:numPr>
              <w:rPr>
                <w:rFonts w:ascii="Georgia" w:hAnsi="Georgia" w:cs="Arial"/>
                <w:sz w:val="16"/>
                <w:szCs w:val="16"/>
              </w:rPr>
            </w:pPr>
            <w:r>
              <w:rPr>
                <w:rFonts w:ascii="Georgia" w:hAnsi="Georgia" w:cs="Arial"/>
                <w:sz w:val="16"/>
                <w:szCs w:val="16"/>
              </w:rPr>
              <w:t>Has a counter argument about the effects of the Black Death.</w:t>
            </w:r>
          </w:p>
          <w:p w:rsidR="0086785F" w:rsidRDefault="0086785F">
            <w:pPr>
              <w:numPr>
                <w:ilvl w:val="0"/>
                <w:numId w:val="1"/>
              </w:numPr>
              <w:rPr>
                <w:rFonts w:ascii="Georgia" w:hAnsi="Georgia" w:cs="Arial"/>
                <w:sz w:val="16"/>
                <w:szCs w:val="16"/>
              </w:rPr>
            </w:pPr>
            <w:r>
              <w:rPr>
                <w:rFonts w:ascii="Georgia" w:hAnsi="Georgia" w:cs="Arial"/>
                <w:sz w:val="16"/>
                <w:szCs w:val="16"/>
              </w:rPr>
              <w:t>Uses key words in which most are accurately used.</w:t>
            </w:r>
          </w:p>
          <w:p w:rsidR="0086785F" w:rsidRDefault="0086785F">
            <w:pPr>
              <w:numPr>
                <w:ilvl w:val="0"/>
                <w:numId w:val="1"/>
              </w:numPr>
              <w:rPr>
                <w:rFonts w:ascii="Georgia" w:hAnsi="Georgia" w:cs="Arial"/>
                <w:sz w:val="16"/>
                <w:szCs w:val="16"/>
              </w:rPr>
            </w:pPr>
            <w:r>
              <w:rPr>
                <w:rFonts w:ascii="Georgia" w:hAnsi="Georgia" w:cs="Arial"/>
                <w:sz w:val="16"/>
                <w:szCs w:val="16"/>
              </w:rPr>
              <w:t xml:space="preserve">Product is complete and creative </w:t>
            </w:r>
          </w:p>
          <w:p w:rsidR="0086785F" w:rsidRDefault="0086785F">
            <w:pPr>
              <w:ind w:left="360"/>
              <w:rPr>
                <w:rFonts w:ascii="Georgia" w:hAnsi="Georgia" w:cs="Arial"/>
                <w:sz w:val="16"/>
                <w:szCs w:val="16"/>
              </w:rPr>
            </w:pPr>
          </w:p>
        </w:tc>
        <w:tc>
          <w:tcPr>
            <w:tcW w:w="2880" w:type="dxa"/>
          </w:tcPr>
          <w:p w:rsidR="0086785F" w:rsidRDefault="0086785F">
            <w:pPr>
              <w:jc w:val="center"/>
              <w:rPr>
                <w:rFonts w:ascii="Georgia" w:hAnsi="Georgia" w:cs="Arial"/>
                <w:b/>
                <w:sz w:val="16"/>
                <w:szCs w:val="16"/>
              </w:rPr>
            </w:pPr>
            <w:r>
              <w:rPr>
                <w:rFonts w:ascii="Georgia" w:hAnsi="Georgia" w:cs="Arial"/>
                <w:b/>
                <w:sz w:val="16"/>
                <w:szCs w:val="16"/>
              </w:rPr>
              <w:t>SATISFACTORY</w:t>
            </w:r>
          </w:p>
          <w:p w:rsidR="0086785F" w:rsidRDefault="0086785F">
            <w:pPr>
              <w:numPr>
                <w:ilvl w:val="0"/>
                <w:numId w:val="1"/>
              </w:numPr>
              <w:rPr>
                <w:rFonts w:ascii="Georgia" w:hAnsi="Georgia" w:cs="Arial"/>
                <w:sz w:val="16"/>
                <w:szCs w:val="16"/>
              </w:rPr>
            </w:pPr>
            <w:r>
              <w:rPr>
                <w:rFonts w:ascii="Georgia" w:hAnsi="Georgia" w:cs="Arial"/>
                <w:sz w:val="16"/>
                <w:szCs w:val="16"/>
              </w:rPr>
              <w:t>Argues a side</w:t>
            </w:r>
          </w:p>
          <w:p w:rsidR="0086785F" w:rsidRDefault="0086785F">
            <w:pPr>
              <w:numPr>
                <w:ilvl w:val="0"/>
                <w:numId w:val="1"/>
              </w:numPr>
              <w:rPr>
                <w:rFonts w:ascii="Georgia" w:hAnsi="Georgia" w:cs="Arial"/>
                <w:sz w:val="16"/>
                <w:szCs w:val="16"/>
              </w:rPr>
            </w:pPr>
            <w:r>
              <w:rPr>
                <w:rFonts w:ascii="Georgia" w:hAnsi="Georgia" w:cs="Arial"/>
                <w:sz w:val="16"/>
                <w:szCs w:val="16"/>
              </w:rPr>
              <w:t>Uses supporting details that are relevant, but limited, general, or inconsistent in the written statement about the effects of the Black Death.</w:t>
            </w:r>
          </w:p>
          <w:p w:rsidR="0086785F" w:rsidRDefault="0086785F">
            <w:pPr>
              <w:numPr>
                <w:ilvl w:val="0"/>
                <w:numId w:val="1"/>
              </w:numPr>
              <w:rPr>
                <w:rFonts w:ascii="Georgia" w:hAnsi="Georgia" w:cs="Arial"/>
                <w:sz w:val="16"/>
                <w:szCs w:val="16"/>
              </w:rPr>
            </w:pPr>
            <w:r>
              <w:rPr>
                <w:rFonts w:ascii="Georgia" w:hAnsi="Georgia" w:cs="Arial"/>
                <w:sz w:val="16"/>
                <w:szCs w:val="16"/>
              </w:rPr>
              <w:t>Counter argument about the effects of the Black Death is unclear.</w:t>
            </w:r>
          </w:p>
          <w:p w:rsidR="0086785F" w:rsidRDefault="0086785F">
            <w:pPr>
              <w:numPr>
                <w:ilvl w:val="0"/>
                <w:numId w:val="1"/>
              </w:numPr>
              <w:rPr>
                <w:rFonts w:ascii="Georgia" w:hAnsi="Georgia" w:cs="Arial"/>
                <w:sz w:val="16"/>
                <w:szCs w:val="16"/>
              </w:rPr>
            </w:pPr>
            <w:r>
              <w:rPr>
                <w:rFonts w:ascii="Georgia" w:hAnsi="Georgia" w:cs="Arial"/>
                <w:sz w:val="16"/>
                <w:szCs w:val="16"/>
              </w:rPr>
              <w:t>Does not use key words and/or does not display a clear understanding of the definition.</w:t>
            </w:r>
          </w:p>
          <w:p w:rsidR="0086785F" w:rsidRDefault="0086785F">
            <w:pPr>
              <w:numPr>
                <w:ilvl w:val="0"/>
                <w:numId w:val="1"/>
              </w:numPr>
              <w:rPr>
                <w:rFonts w:ascii="Georgia" w:hAnsi="Georgia" w:cs="Arial"/>
                <w:sz w:val="16"/>
                <w:szCs w:val="16"/>
              </w:rPr>
            </w:pPr>
            <w:r>
              <w:rPr>
                <w:rFonts w:ascii="Georgia" w:hAnsi="Georgia" w:cs="Arial"/>
                <w:sz w:val="16"/>
                <w:szCs w:val="16"/>
              </w:rPr>
              <w:t>Product is complete.</w:t>
            </w:r>
          </w:p>
        </w:tc>
        <w:tc>
          <w:tcPr>
            <w:tcW w:w="2790" w:type="dxa"/>
          </w:tcPr>
          <w:p w:rsidR="0086785F" w:rsidRDefault="0086785F">
            <w:pPr>
              <w:jc w:val="center"/>
              <w:rPr>
                <w:rFonts w:ascii="Georgia" w:hAnsi="Georgia" w:cs="Arial"/>
                <w:b/>
                <w:sz w:val="16"/>
                <w:szCs w:val="16"/>
              </w:rPr>
            </w:pPr>
            <w:r>
              <w:rPr>
                <w:rFonts w:ascii="Georgia" w:hAnsi="Georgia" w:cs="Arial"/>
                <w:b/>
                <w:sz w:val="16"/>
                <w:szCs w:val="16"/>
              </w:rPr>
              <w:t xml:space="preserve">UNSATISFACTORY </w:t>
            </w:r>
          </w:p>
          <w:p w:rsidR="0086785F" w:rsidRDefault="0086785F">
            <w:pPr>
              <w:numPr>
                <w:ilvl w:val="0"/>
                <w:numId w:val="2"/>
              </w:numPr>
              <w:rPr>
                <w:rFonts w:ascii="Georgia" w:hAnsi="Georgia" w:cs="Arial"/>
                <w:b/>
                <w:sz w:val="16"/>
                <w:szCs w:val="16"/>
              </w:rPr>
            </w:pPr>
            <w:r>
              <w:rPr>
                <w:rFonts w:ascii="Georgia" w:hAnsi="Georgia" w:cs="Arial"/>
                <w:sz w:val="16"/>
                <w:szCs w:val="16"/>
              </w:rPr>
              <w:t xml:space="preserve">Does not argue a side and or does not argue a side accurately. </w:t>
            </w:r>
          </w:p>
          <w:p w:rsidR="0086785F" w:rsidRDefault="0086785F">
            <w:pPr>
              <w:numPr>
                <w:ilvl w:val="0"/>
                <w:numId w:val="2"/>
              </w:numPr>
              <w:rPr>
                <w:rFonts w:ascii="Georgia" w:hAnsi="Georgia" w:cs="Arial"/>
                <w:b/>
                <w:sz w:val="16"/>
                <w:szCs w:val="16"/>
              </w:rPr>
            </w:pPr>
            <w:r>
              <w:rPr>
                <w:rFonts w:ascii="Georgia" w:hAnsi="Georgia" w:cs="Arial"/>
                <w:sz w:val="16"/>
                <w:szCs w:val="16"/>
              </w:rPr>
              <w:t>There are minimal details and/or details given are not accurate about the effects of the Black Death.</w:t>
            </w:r>
          </w:p>
          <w:p w:rsidR="0086785F" w:rsidRDefault="0086785F">
            <w:pPr>
              <w:numPr>
                <w:ilvl w:val="0"/>
                <w:numId w:val="2"/>
              </w:numPr>
              <w:rPr>
                <w:rFonts w:ascii="Georgia" w:hAnsi="Georgia" w:cs="Arial"/>
                <w:b/>
                <w:sz w:val="16"/>
                <w:szCs w:val="16"/>
              </w:rPr>
            </w:pPr>
            <w:r>
              <w:rPr>
                <w:rFonts w:ascii="Georgia" w:hAnsi="Georgia" w:cs="Arial"/>
                <w:sz w:val="16"/>
                <w:szCs w:val="16"/>
              </w:rPr>
              <w:t>Does not accurately present a counter argument.</w:t>
            </w:r>
          </w:p>
          <w:p w:rsidR="0086785F" w:rsidRDefault="0086785F">
            <w:pPr>
              <w:numPr>
                <w:ilvl w:val="0"/>
                <w:numId w:val="2"/>
              </w:numPr>
              <w:rPr>
                <w:rFonts w:ascii="Georgia" w:hAnsi="Georgia" w:cs="Arial"/>
                <w:b/>
                <w:sz w:val="16"/>
                <w:szCs w:val="16"/>
              </w:rPr>
            </w:pPr>
            <w:r>
              <w:rPr>
                <w:rFonts w:ascii="Georgia" w:hAnsi="Georgia" w:cs="Arial"/>
                <w:sz w:val="16"/>
                <w:szCs w:val="16"/>
              </w:rPr>
              <w:t>Key words are not used or inaccurate.</w:t>
            </w:r>
          </w:p>
          <w:p w:rsidR="0086785F" w:rsidRDefault="0086785F">
            <w:pPr>
              <w:numPr>
                <w:ilvl w:val="0"/>
                <w:numId w:val="2"/>
              </w:numPr>
              <w:rPr>
                <w:rFonts w:ascii="Georgia" w:hAnsi="Georgia" w:cs="Arial"/>
                <w:b/>
                <w:sz w:val="16"/>
                <w:szCs w:val="16"/>
              </w:rPr>
            </w:pPr>
            <w:r>
              <w:rPr>
                <w:rFonts w:ascii="Georgia" w:hAnsi="Georgia" w:cs="Arial"/>
                <w:sz w:val="16"/>
                <w:szCs w:val="16"/>
              </w:rPr>
              <w:t>Product is incomplete</w:t>
            </w:r>
          </w:p>
        </w:tc>
      </w:tr>
    </w:tbl>
    <w:p w:rsidR="0086785F" w:rsidRPr="00D36DBE" w:rsidRDefault="0086785F" w:rsidP="007B7A56">
      <w:pPr>
        <w:spacing w:line="360" w:lineRule="auto"/>
        <w:rPr>
          <w:rFonts w:ascii="Georgia" w:hAnsi="Georgia"/>
          <w:sz w:val="22"/>
          <w:szCs w:val="22"/>
        </w:rPr>
      </w:pPr>
    </w:p>
    <w:sectPr w:rsidR="0086785F" w:rsidRPr="00D36DBE" w:rsidSect="007B7A56">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Krystoid"/>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A56"/>
    <w:rsid w:val="000A0E6D"/>
    <w:rsid w:val="00382EB3"/>
    <w:rsid w:val="003C4A44"/>
    <w:rsid w:val="00475FE5"/>
    <w:rsid w:val="004E2966"/>
    <w:rsid w:val="00655AC3"/>
    <w:rsid w:val="007B7A56"/>
    <w:rsid w:val="0086785F"/>
    <w:rsid w:val="00A0350D"/>
    <w:rsid w:val="00B34960"/>
    <w:rsid w:val="00BA532C"/>
    <w:rsid w:val="00BF7A73"/>
    <w:rsid w:val="00C84D31"/>
    <w:rsid w:val="00D36DBE"/>
    <w:rsid w:val="00D612BF"/>
    <w:rsid w:val="00E72C0C"/>
    <w:rsid w:val="00EB0E54"/>
    <w:rsid w:val="00EE09CA"/>
    <w:rsid w:val="00F05FC4"/>
    <w:rsid w:val="00F74B62"/>
    <w:rsid w:val="00FB40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56"/>
    <w:rPr>
      <w:rFonts w:ascii="Garamond" w:eastAsia="MS Mincho" w:hAnsi="Garamond"/>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5FE5"/>
    <w:rPr>
      <w:rFonts w:cs="Times New Roman"/>
      <w:color w:val="3366CC"/>
      <w:u w:val="single"/>
    </w:rPr>
  </w:style>
</w:styles>
</file>

<file path=word/webSettings.xml><?xml version="1.0" encoding="utf-8"?>
<w:webSettings xmlns:r="http://schemas.openxmlformats.org/officeDocument/2006/relationships" xmlns:w="http://schemas.openxmlformats.org/wordprocessingml/2006/main">
  <w:divs>
    <w:div w:id="127356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855</Words>
  <Characters>4877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Smith</dc:creator>
  <cp:keywords/>
  <dc:description/>
  <cp:lastModifiedBy>A_Sarno</cp:lastModifiedBy>
  <cp:revision>7</cp:revision>
  <dcterms:created xsi:type="dcterms:W3CDTF">2014-02-18T00:22:00Z</dcterms:created>
  <dcterms:modified xsi:type="dcterms:W3CDTF">2014-02-22T17:28:00Z</dcterms:modified>
</cp:coreProperties>
</file>