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D134B" w:rsidRDefault="00BD134B" w:rsidP="00AA2170">
      <w:pPr>
        <w:spacing w:after="0" w:line="240" w:lineRule="auto"/>
        <w:jc w:val="center"/>
        <w:rPr>
          <w:rFonts w:ascii="Georgia" w:hAnsi="Georgia"/>
          <w:b/>
          <w:sz w:val="28"/>
          <w:szCs w:val="28"/>
        </w:rPr>
      </w:pPr>
      <w:r>
        <w:rPr>
          <w:rFonts w:ascii="Georgia" w:hAnsi="Georgia"/>
          <w:b/>
          <w:sz w:val="28"/>
          <w:szCs w:val="28"/>
        </w:rPr>
        <w:t xml:space="preserve">Confucianism </w:t>
      </w:r>
    </w:p>
    <w:p w:rsidR="00BD134B" w:rsidRPr="00B04D6D" w:rsidRDefault="00C27645" w:rsidP="00AA2170">
      <w:pPr>
        <w:spacing w:after="0" w:line="240" w:lineRule="auto"/>
        <w:rPr>
          <w:rFonts w:ascii="Georgia" w:hAnsi="Georgia"/>
          <w:b/>
          <w:sz w:val="20"/>
        </w:rPr>
      </w:pPr>
      <w:r>
        <w:rPr>
          <w:noProof/>
        </w:rPr>
        <w:drawing>
          <wp:anchor distT="0" distB="0" distL="114300" distR="114300" simplePos="0" relativeHeight="251656704" behindDoc="1" locked="0" layoutInCell="1" allowOverlap="1" wp14:anchorId="3023BE52" wp14:editId="66491BD7">
            <wp:simplePos x="0" y="0"/>
            <wp:positionH relativeFrom="column">
              <wp:posOffset>4850130</wp:posOffset>
            </wp:positionH>
            <wp:positionV relativeFrom="paragraph">
              <wp:posOffset>9525</wp:posOffset>
            </wp:positionV>
            <wp:extent cx="2362200" cy="1628775"/>
            <wp:effectExtent l="0" t="0" r="0" b="9525"/>
            <wp:wrapTight wrapText="bothSides">
              <wp:wrapPolygon edited="0">
                <wp:start x="0" y="0"/>
                <wp:lineTo x="0" y="21474"/>
                <wp:lineTo x="21426" y="21474"/>
                <wp:lineTo x="21426" y="0"/>
                <wp:lineTo x="0" y="0"/>
              </wp:wrapPolygon>
            </wp:wrapTight>
            <wp:docPr id="3" name="image8.png"/>
            <wp:cNvGraphicFramePr/>
            <a:graphic xmlns:a="http://schemas.openxmlformats.org/drawingml/2006/main">
              <a:graphicData uri="http://schemas.openxmlformats.org/drawingml/2006/picture">
                <pic:pic xmlns:pic="http://schemas.openxmlformats.org/drawingml/2006/picture">
                  <pic:nvPicPr>
                    <pic:cNvPr id="3" name="image8.png"/>
                    <pic:cNvPicPr/>
                  </pic:nvPicPr>
                  <pic:blipFill>
                    <a:blip r:embed="rId6">
                      <a:extLst>
                        <a:ext uri="{28A0092B-C50C-407E-A947-70E740481C1C}">
                          <a14:useLocalDpi xmlns:a14="http://schemas.microsoft.com/office/drawing/2010/main" val="0"/>
                        </a:ext>
                      </a:extLst>
                    </a:blip>
                    <a:srcRect/>
                    <a:stretch>
                      <a:fillRect/>
                    </a:stretch>
                  </pic:blipFill>
                  <pic:spPr>
                    <a:xfrm>
                      <a:off x="0" y="0"/>
                      <a:ext cx="2362200" cy="1628775"/>
                    </a:xfrm>
                    <a:prstGeom prst="rect">
                      <a:avLst/>
                    </a:prstGeom>
                    <a:ln/>
                  </pic:spPr>
                </pic:pic>
              </a:graphicData>
            </a:graphic>
            <wp14:sizeRelH relativeFrom="page">
              <wp14:pctWidth>0</wp14:pctWidth>
            </wp14:sizeRelH>
            <wp14:sizeRelV relativeFrom="page">
              <wp14:pctHeight>0</wp14:pctHeight>
            </wp14:sizeRelV>
          </wp:anchor>
        </w:drawing>
      </w:r>
      <w:r w:rsidR="00BD134B" w:rsidRPr="00B04D6D">
        <w:rPr>
          <w:rFonts w:ascii="Georgia" w:hAnsi="Georgia"/>
          <w:b/>
          <w:sz w:val="20"/>
        </w:rPr>
        <w:t>I. Introduction</w:t>
      </w:r>
    </w:p>
    <w:p w:rsidR="0008084B" w:rsidRDefault="0008084B" w:rsidP="0008084B">
      <w:pPr>
        <w:spacing w:after="0" w:line="240" w:lineRule="auto"/>
        <w:rPr>
          <w:rFonts w:ascii="Georgia" w:eastAsia="Georgia" w:hAnsi="Georgia" w:cs="Georgia"/>
          <w:sz w:val="20"/>
          <w:szCs w:val="20"/>
        </w:rPr>
      </w:pPr>
      <w:r>
        <w:rPr>
          <w:rFonts w:ascii="Georgia" w:eastAsia="Georgia" w:hAnsi="Georgia" w:cs="Georgia"/>
          <w:sz w:val="20"/>
          <w:szCs w:val="20"/>
        </w:rPr>
        <w:t xml:space="preserve">Confucius </w:t>
      </w:r>
      <w:r>
        <w:rPr>
          <w:rFonts w:ascii="Georgia" w:eastAsia="Georgia" w:hAnsi="Georgia" w:cs="Georgia"/>
          <w:sz w:val="20"/>
          <w:szCs w:val="20"/>
          <w:highlight w:val="white"/>
        </w:rPr>
        <w:t xml:space="preserve">lived from 551- 479 BCE </w:t>
      </w:r>
      <w:r>
        <w:rPr>
          <w:rFonts w:ascii="Georgia" w:eastAsia="Georgia" w:hAnsi="Georgia" w:cs="Georgia"/>
          <w:sz w:val="20"/>
          <w:szCs w:val="20"/>
        </w:rPr>
        <w:t>(2,500 years ago)</w:t>
      </w:r>
      <w:r>
        <w:rPr>
          <w:rFonts w:ascii="Georgia" w:eastAsia="Georgia" w:hAnsi="Georgia" w:cs="Georgia"/>
          <w:sz w:val="20"/>
          <w:szCs w:val="20"/>
          <w:highlight w:val="white"/>
        </w:rPr>
        <w:t xml:space="preserve"> </w:t>
      </w:r>
      <w:r>
        <w:rPr>
          <w:rFonts w:ascii="Georgia" w:eastAsia="Georgia" w:hAnsi="Georgia" w:cs="Georgia"/>
          <w:sz w:val="20"/>
          <w:szCs w:val="20"/>
        </w:rPr>
        <w:t xml:space="preserve">as part of a powerful family near Beijing (the capital of China). When he was growing up, </w:t>
      </w:r>
      <w:r>
        <w:rPr>
          <w:rFonts w:ascii="Georgia" w:eastAsia="Georgia" w:hAnsi="Georgia" w:cs="Georgia"/>
          <w:sz w:val="20"/>
          <w:szCs w:val="20"/>
          <w:highlight w:val="white"/>
        </w:rPr>
        <w:t xml:space="preserve">China's Zhou Dynasty was gradually splitting up and </w:t>
      </w:r>
      <w:r>
        <w:rPr>
          <w:rFonts w:ascii="Georgia" w:eastAsia="Georgia" w:hAnsi="Georgia" w:cs="Georgia"/>
          <w:sz w:val="20"/>
          <w:szCs w:val="20"/>
        </w:rPr>
        <w:t xml:space="preserve">China was in chaos.  </w:t>
      </w:r>
      <w:r>
        <w:rPr>
          <w:rFonts w:ascii="Georgia" w:eastAsia="Georgia" w:hAnsi="Georgia" w:cs="Georgia"/>
          <w:sz w:val="20"/>
          <w:szCs w:val="20"/>
          <w:highlight w:val="white"/>
        </w:rPr>
        <w:t>Different states were competing with each other for power. Confucius saw morality (ethics/standards/principles) deteriorating and the aristocracy [wealthy people] turning their back on the traditions the Zhou Dynasty.</w:t>
      </w:r>
      <w:r>
        <w:rPr>
          <w:rFonts w:ascii="Georgia" w:eastAsia="Georgia" w:hAnsi="Georgia" w:cs="Georgia"/>
          <w:sz w:val="20"/>
          <w:szCs w:val="20"/>
        </w:rPr>
        <w:t xml:space="preserve"> There were no good leaders around to keep order and calmness in China. </w:t>
      </w:r>
    </w:p>
    <w:p w:rsidR="0008084B" w:rsidRPr="00C27645" w:rsidRDefault="0008084B" w:rsidP="0008084B">
      <w:pPr>
        <w:spacing w:after="0" w:line="240" w:lineRule="auto"/>
        <w:rPr>
          <w:rFonts w:ascii="Georgia" w:eastAsia="Georgia" w:hAnsi="Georgia" w:cs="Georgia"/>
          <w:sz w:val="12"/>
          <w:szCs w:val="20"/>
        </w:rPr>
      </w:pPr>
    </w:p>
    <w:p w:rsidR="0008084B" w:rsidRDefault="0008084B" w:rsidP="0008084B">
      <w:pPr>
        <w:spacing w:after="0" w:line="240" w:lineRule="auto"/>
        <w:rPr>
          <w:rFonts w:ascii="Georgia" w:eastAsia="Georgia" w:hAnsi="Georgia" w:cs="Georgia"/>
          <w:sz w:val="20"/>
          <w:szCs w:val="20"/>
        </w:rPr>
      </w:pPr>
      <w:r>
        <w:rPr>
          <w:rFonts w:ascii="Georgia" w:eastAsia="Georgia" w:hAnsi="Georgia" w:cs="Georgia"/>
          <w:sz w:val="20"/>
          <w:szCs w:val="20"/>
          <w:highlight w:val="white"/>
        </w:rPr>
        <w:t xml:space="preserve">Confucius viewed the Zhou as a kind of Golden Age. Confucius felt he had a mission to return China to its former glory, to return to the way of the Dao, China’s traditional culture of self-cultivation and an emphasis on the way of virtue. </w:t>
      </w:r>
      <w:r>
        <w:rPr>
          <w:rFonts w:ascii="Georgia" w:eastAsia="Georgia" w:hAnsi="Georgia" w:cs="Georgia"/>
          <w:sz w:val="20"/>
          <w:szCs w:val="20"/>
        </w:rPr>
        <w:t xml:space="preserve">Confucius became interested in government and started to think about how to create a peaceful society, with a good leader, where everyone got along. He started giving advice to the princes and other leaders in China on how to keep a peaceful society. His beliefs, Confucianism, were written down in a book called </w:t>
      </w:r>
      <w:r>
        <w:rPr>
          <w:rFonts w:ascii="Georgia" w:eastAsia="Georgia" w:hAnsi="Georgia" w:cs="Georgia"/>
          <w:b/>
          <w:sz w:val="20"/>
          <w:szCs w:val="20"/>
          <w:u w:val="single"/>
        </w:rPr>
        <w:t>The Analects</w:t>
      </w:r>
      <w:r>
        <w:rPr>
          <w:rFonts w:ascii="Georgia" w:eastAsia="Georgia" w:hAnsi="Georgia" w:cs="Georgia"/>
          <w:sz w:val="20"/>
          <w:szCs w:val="20"/>
        </w:rPr>
        <w:t>.</w:t>
      </w:r>
      <w:r w:rsidR="00C27645" w:rsidRPr="00C27645">
        <w:rPr>
          <w:noProof/>
        </w:rPr>
        <w:t xml:space="preserve"> </w:t>
      </w:r>
    </w:p>
    <w:p w:rsidR="0008084B" w:rsidRPr="00810C9A" w:rsidRDefault="0008084B" w:rsidP="0008084B">
      <w:pPr>
        <w:spacing w:after="0" w:line="240" w:lineRule="auto"/>
        <w:rPr>
          <w:rFonts w:ascii="Georgia" w:eastAsia="Georgia" w:hAnsi="Georgia" w:cs="Georgia"/>
          <w:sz w:val="4"/>
          <w:szCs w:val="20"/>
        </w:rPr>
      </w:pPr>
    </w:p>
    <w:p w:rsidR="0008084B" w:rsidRPr="0008084B" w:rsidRDefault="0008084B" w:rsidP="00AE3E2A">
      <w:pPr>
        <w:pStyle w:val="ListParagraph"/>
        <w:numPr>
          <w:ilvl w:val="0"/>
          <w:numId w:val="7"/>
        </w:numPr>
        <w:spacing w:after="0" w:line="360" w:lineRule="auto"/>
        <w:rPr>
          <w:rFonts w:ascii="Georgia" w:hAnsi="Georgia"/>
          <w:b/>
          <w:sz w:val="20"/>
        </w:rPr>
      </w:pPr>
      <w:r>
        <w:rPr>
          <w:rFonts w:ascii="Georgia" w:hAnsi="Georgia"/>
          <w:b/>
          <w:sz w:val="20"/>
        </w:rPr>
        <w:t xml:space="preserve">What were the historical </w:t>
      </w:r>
      <w:r w:rsidR="00C27645">
        <w:rPr>
          <w:rFonts w:ascii="Georgia" w:hAnsi="Georgia"/>
          <w:b/>
          <w:sz w:val="20"/>
        </w:rPr>
        <w:t>circumstances surrounding ancient China (260 B.C.E – 551 B.C.E)</w:t>
      </w:r>
      <w:r>
        <w:rPr>
          <w:rFonts w:ascii="Georgia" w:hAnsi="Georgia"/>
          <w:b/>
          <w:sz w:val="20"/>
        </w:rPr>
        <w:t xml:space="preserve">? </w:t>
      </w:r>
      <w:r>
        <w:rPr>
          <w:rFonts w:ascii="Georgia" w:hAnsi="Georgia"/>
          <w:sz w:val="20"/>
        </w:rPr>
        <w:t>________</w:t>
      </w:r>
      <w:r w:rsidR="00C27645">
        <w:rPr>
          <w:rFonts w:ascii="Georgia" w:hAnsi="Georgia"/>
          <w:sz w:val="20"/>
        </w:rPr>
        <w:t>___</w:t>
      </w:r>
    </w:p>
    <w:p w:rsidR="00AE3E2A" w:rsidRDefault="00810C9A" w:rsidP="00AE3E2A">
      <w:pPr>
        <w:pStyle w:val="ListParagraph"/>
        <w:spacing w:after="0" w:line="360" w:lineRule="auto"/>
        <w:ind w:left="360"/>
        <w:rPr>
          <w:rFonts w:ascii="Georgia" w:hAnsi="Georgia"/>
          <w:b/>
          <w:sz w:val="20"/>
        </w:rPr>
      </w:pPr>
      <w:r>
        <w:rPr>
          <w:noProof/>
        </w:rPr>
        <w:drawing>
          <wp:anchor distT="0" distB="0" distL="114300" distR="114300" simplePos="0" relativeHeight="251660800" behindDoc="1" locked="0" layoutInCell="1" allowOverlap="1" wp14:anchorId="5F3595B4" wp14:editId="25BCF6A1">
            <wp:simplePos x="0" y="0"/>
            <wp:positionH relativeFrom="column">
              <wp:posOffset>4983480</wp:posOffset>
            </wp:positionH>
            <wp:positionV relativeFrom="paragraph">
              <wp:posOffset>1246505</wp:posOffset>
            </wp:positionV>
            <wp:extent cx="2247900" cy="1885950"/>
            <wp:effectExtent l="0" t="0" r="0" b="0"/>
            <wp:wrapTight wrapText="bothSides">
              <wp:wrapPolygon edited="0">
                <wp:start x="0" y="0"/>
                <wp:lineTo x="0" y="21382"/>
                <wp:lineTo x="21417" y="21382"/>
                <wp:lineTo x="21417" y="0"/>
                <wp:lineTo x="0" y="0"/>
              </wp:wrapPolygon>
            </wp:wrapTight>
            <wp:docPr id="4" name="image9.png"/>
            <wp:cNvGraphicFramePr/>
            <a:graphic xmlns:a="http://schemas.openxmlformats.org/drawingml/2006/main">
              <a:graphicData uri="http://schemas.openxmlformats.org/drawingml/2006/picture">
                <pic:pic xmlns:pic="http://schemas.openxmlformats.org/drawingml/2006/picture">
                  <pic:nvPicPr>
                    <pic:cNvPr id="4" name="image9.png"/>
                    <pic:cNvPicPr/>
                  </pic:nvPicPr>
                  <pic:blipFill>
                    <a:blip r:embed="rId7">
                      <a:extLst>
                        <a:ext uri="{28A0092B-C50C-407E-A947-70E740481C1C}">
                          <a14:useLocalDpi xmlns:a14="http://schemas.microsoft.com/office/drawing/2010/main" val="0"/>
                        </a:ext>
                      </a:extLst>
                    </a:blip>
                    <a:srcRect/>
                    <a:stretch>
                      <a:fillRect/>
                    </a:stretch>
                  </pic:blipFill>
                  <pic:spPr>
                    <a:xfrm>
                      <a:off x="0" y="0"/>
                      <a:ext cx="2247900" cy="1885950"/>
                    </a:xfrm>
                    <a:prstGeom prst="rect">
                      <a:avLst/>
                    </a:prstGeom>
                    <a:ln/>
                  </pic:spPr>
                </pic:pic>
              </a:graphicData>
            </a:graphic>
            <wp14:sizeRelH relativeFrom="page">
              <wp14:pctWidth>0</wp14:pctWidth>
            </wp14:sizeRelH>
            <wp14:sizeRelV relativeFrom="page">
              <wp14:pctHeight>0</wp14:pctHeight>
            </wp14:sizeRelV>
          </wp:anchor>
        </w:drawing>
      </w:r>
      <w:r w:rsidR="0008084B">
        <w:rPr>
          <w:rFonts w:ascii="Georgia" w:hAnsi="Georgia"/>
          <w:b/>
          <w:sz w:val="20"/>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AE3E2A" w:rsidRDefault="00AE3E2A" w:rsidP="00AE3E2A">
      <w:pPr>
        <w:spacing w:after="0" w:line="240" w:lineRule="auto"/>
        <w:rPr>
          <w:rFonts w:ascii="Georgia" w:hAnsi="Georgia"/>
          <w:b/>
          <w:sz w:val="20"/>
        </w:rPr>
      </w:pPr>
      <w:r>
        <w:rPr>
          <w:rFonts w:ascii="Georgia" w:hAnsi="Georgia"/>
          <w:b/>
          <w:sz w:val="20"/>
        </w:rPr>
        <w:t>II. What is Confucianism?</w:t>
      </w:r>
    </w:p>
    <w:p w:rsidR="00AE3E2A" w:rsidRPr="00AE3E2A" w:rsidRDefault="00AE3E2A" w:rsidP="00AE3E2A">
      <w:pPr>
        <w:spacing w:after="0" w:line="240" w:lineRule="auto"/>
        <w:rPr>
          <w:rFonts w:ascii="Georgia" w:hAnsi="Georgia"/>
          <w:sz w:val="20"/>
        </w:rPr>
      </w:pPr>
      <w:r>
        <w:rPr>
          <w:rFonts w:ascii="Georgia" w:hAnsi="Georgia"/>
          <w:sz w:val="20"/>
        </w:rPr>
        <w:t xml:space="preserve">Confucians (followers of Confucius) believe that they should strive for peace and harmony with others in society.  Confucius was not as interested in the big mysteries of existence such as the origin or the universe, God, or the afterlife.  According to Confucianism, peace, harmony, and social order can be achieved through the proper behavior of each family member and society. </w:t>
      </w:r>
    </w:p>
    <w:p w:rsidR="00AE3E2A" w:rsidRPr="00810C9A" w:rsidRDefault="00AE3E2A" w:rsidP="00AA2170">
      <w:pPr>
        <w:spacing w:after="0" w:line="240" w:lineRule="auto"/>
        <w:rPr>
          <w:rFonts w:ascii="Georgia" w:hAnsi="Georgia"/>
          <w:b/>
          <w:sz w:val="8"/>
        </w:rPr>
      </w:pPr>
    </w:p>
    <w:p w:rsidR="00BD134B" w:rsidRPr="00B04D6D" w:rsidRDefault="00BD134B" w:rsidP="00AA2170">
      <w:pPr>
        <w:spacing w:after="0" w:line="240" w:lineRule="auto"/>
        <w:rPr>
          <w:rFonts w:ascii="Georgia" w:hAnsi="Georgia"/>
          <w:b/>
          <w:sz w:val="20"/>
        </w:rPr>
      </w:pPr>
      <w:r w:rsidRPr="00B04D6D">
        <w:rPr>
          <w:rFonts w:ascii="Georgia" w:hAnsi="Georgia"/>
          <w:b/>
          <w:sz w:val="20"/>
        </w:rPr>
        <w:t xml:space="preserve">DIRECTIONS: </w:t>
      </w:r>
      <w:r w:rsidR="00313A2F" w:rsidRPr="00B04D6D">
        <w:rPr>
          <w:rFonts w:ascii="Georgia" w:hAnsi="Georgia"/>
          <w:b/>
          <w:sz w:val="20"/>
        </w:rPr>
        <w:t xml:space="preserve">Actively read (highlight/underline important words/phrases, circle words you do not understand) about the beliefs of Confucianism. </w:t>
      </w:r>
      <w:r w:rsidR="00F55C24">
        <w:rPr>
          <w:rFonts w:ascii="Georgia" w:hAnsi="Georgia"/>
          <w:b/>
          <w:sz w:val="20"/>
        </w:rPr>
        <w:t xml:space="preserve">Evaluate </w:t>
      </w:r>
      <w:r w:rsidR="0008084B">
        <w:rPr>
          <w:rFonts w:ascii="Georgia" w:hAnsi="Georgia"/>
          <w:b/>
          <w:sz w:val="20"/>
        </w:rPr>
        <w:t xml:space="preserve">the impact Confucius’ ideas and teachings has on Chinese civilization. </w:t>
      </w:r>
      <w:r w:rsidR="00B76F1E">
        <w:rPr>
          <w:rFonts w:ascii="Georgia" w:hAnsi="Georgia"/>
          <w:b/>
          <w:sz w:val="20"/>
        </w:rPr>
        <w:t xml:space="preserve"> </w:t>
      </w:r>
    </w:p>
    <w:p w:rsidR="00BD134B" w:rsidRPr="00C27645" w:rsidRDefault="00BD134B" w:rsidP="00AA2170">
      <w:pPr>
        <w:spacing w:after="0" w:line="240" w:lineRule="auto"/>
        <w:rPr>
          <w:rFonts w:ascii="Georgia" w:hAnsi="Georgia"/>
          <w:b/>
          <w:sz w:val="2"/>
        </w:rPr>
      </w:pPr>
    </w:p>
    <w:tbl>
      <w:tblPr>
        <w:tblW w:w="1152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520"/>
      </w:tblGrid>
      <w:tr w:rsidR="0008084B" w:rsidRPr="00B04D6D" w:rsidTr="0008084B">
        <w:trPr>
          <w:trHeight w:val="224"/>
        </w:trPr>
        <w:tc>
          <w:tcPr>
            <w:tcW w:w="11520" w:type="dxa"/>
          </w:tcPr>
          <w:p w:rsidR="0008084B" w:rsidRPr="00C27645" w:rsidRDefault="0008084B" w:rsidP="00FF71D4">
            <w:pPr>
              <w:spacing w:after="0" w:line="240" w:lineRule="auto"/>
              <w:jc w:val="center"/>
              <w:rPr>
                <w:rFonts w:ascii="Georgia" w:hAnsi="Georgia"/>
                <w:b/>
                <w:szCs w:val="20"/>
              </w:rPr>
            </w:pPr>
            <w:r w:rsidRPr="00C27645">
              <w:rPr>
                <w:rFonts w:ascii="Georgia" w:hAnsi="Georgia"/>
                <w:b/>
                <w:szCs w:val="20"/>
              </w:rPr>
              <w:t>BELIEFS</w:t>
            </w:r>
          </w:p>
        </w:tc>
      </w:tr>
      <w:tr w:rsidR="0008084B" w:rsidRPr="00B04D6D" w:rsidTr="0008084B">
        <w:tc>
          <w:tcPr>
            <w:tcW w:w="11520" w:type="dxa"/>
          </w:tcPr>
          <w:p w:rsidR="005010AD" w:rsidRPr="00C27645" w:rsidRDefault="00810C9A" w:rsidP="00FF71D4">
            <w:pPr>
              <w:spacing w:after="0" w:line="240" w:lineRule="auto"/>
              <w:rPr>
                <w:rFonts w:ascii="Georgia" w:hAnsi="Georgia"/>
                <w:b/>
                <w:szCs w:val="20"/>
                <w:u w:val="single"/>
              </w:rPr>
            </w:pPr>
            <w:r>
              <w:rPr>
                <w:noProof/>
              </w:rPr>
              <w:drawing>
                <wp:anchor distT="0" distB="0" distL="114300" distR="114300" simplePos="0" relativeHeight="251662848" behindDoc="0" locked="0" layoutInCell="1" allowOverlap="1" wp14:anchorId="18E54789" wp14:editId="2EF61887">
                  <wp:simplePos x="0" y="0"/>
                  <wp:positionH relativeFrom="margin">
                    <wp:posOffset>4676775</wp:posOffset>
                  </wp:positionH>
                  <wp:positionV relativeFrom="paragraph">
                    <wp:posOffset>1270</wp:posOffset>
                  </wp:positionV>
                  <wp:extent cx="2352675" cy="2209800"/>
                  <wp:effectExtent l="0" t="0" r="9525" b="0"/>
                  <wp:wrapSquare wrapText="bothSides"/>
                  <wp:docPr id="1" name="image16.gif"/>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lum/>
                            <a:alphaModFix/>
                          </a:blip>
                          <a:srcRect l="3867" r="1435" b="9678"/>
                          <a:stretch>
                            <a:fillRect/>
                          </a:stretch>
                        </pic:blipFill>
                        <pic:spPr>
                          <a:xfrm>
                            <a:off x="0" y="0"/>
                            <a:ext cx="2352675" cy="2209800"/>
                          </a:xfrm>
                          <a:prstGeom prst="rect">
                            <a:avLst/>
                          </a:prstGeom>
                          <a:noFill/>
                          <a:ln>
                            <a:noFill/>
                            <a:prstDash/>
                          </a:ln>
                        </pic:spPr>
                      </pic:pic>
                    </a:graphicData>
                  </a:graphic>
                  <wp14:sizeRelH relativeFrom="margin">
                    <wp14:pctWidth>0</wp14:pctWidth>
                  </wp14:sizeRelH>
                  <wp14:sizeRelV relativeFrom="margin">
                    <wp14:pctHeight>0</wp14:pctHeight>
                  </wp14:sizeRelV>
                </wp:anchor>
              </w:drawing>
            </w:r>
          </w:p>
          <w:p w:rsidR="0008084B" w:rsidRPr="00C27645" w:rsidRDefault="0008084B" w:rsidP="00FF71D4">
            <w:pPr>
              <w:spacing w:after="0" w:line="240" w:lineRule="auto"/>
              <w:rPr>
                <w:rFonts w:ascii="Georgia" w:hAnsi="Georgia"/>
                <w:b/>
                <w:szCs w:val="20"/>
                <w:u w:val="single"/>
              </w:rPr>
            </w:pPr>
            <w:r w:rsidRPr="00C27645">
              <w:rPr>
                <w:rFonts w:ascii="Georgia" w:hAnsi="Georgia"/>
                <w:b/>
                <w:szCs w:val="20"/>
                <w:u w:val="single"/>
              </w:rPr>
              <w:t>The Five Relationships</w:t>
            </w:r>
          </w:p>
          <w:p w:rsidR="0008084B" w:rsidRPr="00C27645" w:rsidRDefault="0008084B" w:rsidP="00FF71D4">
            <w:pPr>
              <w:spacing w:after="0" w:line="240" w:lineRule="auto"/>
              <w:rPr>
                <w:rFonts w:ascii="Georgia" w:hAnsi="Georgia"/>
                <w:szCs w:val="20"/>
              </w:rPr>
            </w:pPr>
            <w:r w:rsidRPr="00C27645">
              <w:rPr>
                <w:rFonts w:ascii="Georgia" w:hAnsi="Georgia"/>
                <w:szCs w:val="20"/>
              </w:rPr>
              <w:t>Confucius taught that harmony resulted when people accepted their place in society. He stressed five key relationships:</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“Fathers, show love to your sons.  Sons, show respect in return.”</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“Older brothers, look after your younger brothers.  Younger brothers, be kind to your older brothers and always thank them for taking care of you.”</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“Husbands, treat your wives with respect.  Wives, listen to your husbands and do everything they say.”</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“Rulers, you be good and kind towards your people.  People who are ruled, you must be loyal to your ruler.”</w:t>
            </w:r>
          </w:p>
          <w:p w:rsidR="0008084B" w:rsidRPr="00C27645" w:rsidRDefault="0008084B" w:rsidP="00FF71D4">
            <w:pPr>
              <w:pStyle w:val="ListParagraph"/>
              <w:numPr>
                <w:ilvl w:val="0"/>
                <w:numId w:val="1"/>
              </w:numPr>
              <w:spacing w:after="0" w:line="240" w:lineRule="auto"/>
              <w:rPr>
                <w:rFonts w:ascii="Georgia" w:hAnsi="Georgia"/>
                <w:i/>
                <w:szCs w:val="20"/>
              </w:rPr>
            </w:pPr>
            <w:r w:rsidRPr="00C27645">
              <w:rPr>
                <w:rFonts w:ascii="Georgia" w:hAnsi="Georgia"/>
                <w:i/>
                <w:szCs w:val="20"/>
              </w:rPr>
              <w:t>“Friends should be kind to one another.”</w:t>
            </w:r>
            <w:r w:rsidR="00810C9A">
              <w:rPr>
                <w:noProof/>
              </w:rPr>
              <w:t xml:space="preserve"> </w:t>
            </w:r>
          </w:p>
          <w:p w:rsidR="0008084B" w:rsidRPr="00810C9A" w:rsidRDefault="0008084B" w:rsidP="00FF71D4">
            <w:pPr>
              <w:spacing w:after="0" w:line="240" w:lineRule="auto"/>
              <w:rPr>
                <w:rFonts w:ascii="Georgia" w:hAnsi="Georgia"/>
                <w:sz w:val="12"/>
                <w:szCs w:val="20"/>
              </w:rPr>
            </w:pPr>
          </w:p>
        </w:tc>
      </w:tr>
      <w:tr w:rsidR="0008084B" w:rsidRPr="00B04D6D" w:rsidTr="0008084B">
        <w:tc>
          <w:tcPr>
            <w:tcW w:w="11520" w:type="dxa"/>
          </w:tcPr>
          <w:p w:rsidR="005010AD" w:rsidRPr="00810C9A" w:rsidRDefault="005010AD" w:rsidP="00FF71D4">
            <w:pPr>
              <w:spacing w:after="0" w:line="240" w:lineRule="auto"/>
              <w:rPr>
                <w:rFonts w:ascii="Georgia" w:hAnsi="Georgia"/>
                <w:b/>
                <w:sz w:val="6"/>
                <w:szCs w:val="20"/>
                <w:u w:val="single"/>
              </w:rPr>
            </w:pPr>
          </w:p>
          <w:p w:rsidR="0008084B" w:rsidRPr="00C27645" w:rsidRDefault="0008084B" w:rsidP="00FF71D4">
            <w:pPr>
              <w:spacing w:after="0" w:line="240" w:lineRule="auto"/>
              <w:rPr>
                <w:rFonts w:ascii="Georgia" w:hAnsi="Georgia"/>
                <w:b/>
                <w:szCs w:val="20"/>
                <w:u w:val="single"/>
              </w:rPr>
            </w:pPr>
            <w:r w:rsidRPr="00C27645">
              <w:rPr>
                <w:rFonts w:ascii="Georgia" w:hAnsi="Georgia"/>
                <w:b/>
                <w:szCs w:val="20"/>
                <w:u w:val="single"/>
              </w:rPr>
              <w:t>Filial Piety</w:t>
            </w:r>
          </w:p>
          <w:p w:rsidR="0008084B" w:rsidRPr="00C27645" w:rsidRDefault="0008084B" w:rsidP="00FF71D4">
            <w:pPr>
              <w:spacing w:after="0" w:line="240" w:lineRule="auto"/>
              <w:rPr>
                <w:rFonts w:ascii="Georgia" w:hAnsi="Georgia"/>
                <w:szCs w:val="20"/>
              </w:rPr>
            </w:pPr>
            <w:r w:rsidRPr="00C27645">
              <w:rPr>
                <w:rFonts w:ascii="Georgia" w:hAnsi="Georgia"/>
                <w:szCs w:val="20"/>
              </w:rPr>
              <w:t xml:space="preserve">Confucius put filial piety, which means respect for parents, above all other duties. It involves many different things including taking care of the parents, burying them properly after death, bringing honor to the family, and having a male heir to carry on the family name.  </w:t>
            </w:r>
          </w:p>
          <w:p w:rsidR="0008084B" w:rsidRPr="00810C9A" w:rsidRDefault="0008084B" w:rsidP="00FF71D4">
            <w:pPr>
              <w:spacing w:after="0" w:line="240" w:lineRule="auto"/>
              <w:rPr>
                <w:rFonts w:ascii="Georgia" w:hAnsi="Georgia"/>
                <w:sz w:val="8"/>
                <w:szCs w:val="20"/>
              </w:rPr>
            </w:pPr>
          </w:p>
          <w:p w:rsidR="0008084B" w:rsidRPr="00C27645" w:rsidRDefault="0008084B" w:rsidP="00FF71D4">
            <w:pPr>
              <w:spacing w:after="0" w:line="240" w:lineRule="auto"/>
              <w:rPr>
                <w:rFonts w:ascii="Georgia" w:hAnsi="Georgia"/>
                <w:szCs w:val="20"/>
              </w:rPr>
            </w:pPr>
            <w:r w:rsidRPr="00C27645">
              <w:rPr>
                <w:rFonts w:ascii="Georgia" w:hAnsi="Georgia"/>
                <w:szCs w:val="20"/>
              </w:rPr>
              <w:t>“</w:t>
            </w:r>
            <w:r w:rsidRPr="00C27645">
              <w:rPr>
                <w:rFonts w:ascii="Georgia" w:hAnsi="Georgia"/>
                <w:i/>
              </w:rPr>
              <w:t>When your father is alive observe his intentions. When he is deceased, model yourself on the memory of his behavior. If in three years after his death you have not deviated (moved away) from your father's ways, then you may be considered a filial child.”</w:t>
            </w:r>
            <w:r w:rsidRPr="00C27645">
              <w:rPr>
                <w:rFonts w:ascii="Georgia" w:hAnsi="Georgia"/>
                <w:i/>
                <w:szCs w:val="20"/>
              </w:rPr>
              <w:t>-</w:t>
            </w:r>
            <w:r w:rsidRPr="00C27645">
              <w:rPr>
                <w:rFonts w:ascii="Georgia" w:hAnsi="Georgia"/>
                <w:szCs w:val="20"/>
              </w:rPr>
              <w:t xml:space="preserve">Confucius </w:t>
            </w:r>
          </w:p>
          <w:p w:rsidR="0008084B" w:rsidRPr="00810C9A" w:rsidRDefault="00810C9A" w:rsidP="00FF71D4">
            <w:pPr>
              <w:spacing w:after="0" w:line="240" w:lineRule="auto"/>
              <w:rPr>
                <w:rFonts w:ascii="Georgia" w:hAnsi="Georgia"/>
                <w:sz w:val="10"/>
                <w:szCs w:val="20"/>
              </w:rPr>
            </w:pPr>
            <w:r w:rsidRPr="00810C9A">
              <w:rPr>
                <w:rFonts w:ascii="Georgia" w:hAnsi="Georgia"/>
                <w:noProof/>
                <w:szCs w:val="20"/>
              </w:rPr>
              <w:drawing>
                <wp:anchor distT="0" distB="0" distL="114300" distR="114300" simplePos="0" relativeHeight="251663872" behindDoc="1" locked="0" layoutInCell="1" allowOverlap="1" wp14:anchorId="4071BE30" wp14:editId="669A0FC7">
                  <wp:simplePos x="0" y="0"/>
                  <wp:positionH relativeFrom="column">
                    <wp:posOffset>3981450</wp:posOffset>
                  </wp:positionH>
                  <wp:positionV relativeFrom="paragraph">
                    <wp:posOffset>-1379220</wp:posOffset>
                  </wp:positionV>
                  <wp:extent cx="3180080" cy="1948815"/>
                  <wp:effectExtent l="0" t="0" r="1270" b="0"/>
                  <wp:wrapTight wrapText="bothSides">
                    <wp:wrapPolygon edited="0">
                      <wp:start x="0" y="0"/>
                      <wp:lineTo x="0" y="21326"/>
                      <wp:lineTo x="21479" y="21326"/>
                      <wp:lineTo x="21479" y="0"/>
                      <wp:lineTo x="0" y="0"/>
                    </wp:wrapPolygon>
                  </wp:wrapTight>
                  <wp:docPr id="16386" name="Picture 2" descr="http://www.sgpolitics.net/picsarchive09/filialpiet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86" name="Picture 2" descr="http://www.sgpolitics.net/picsarchive09/filialpiety.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180080" cy="1948815"/>
                          </a:xfrm>
                          <a:prstGeom prst="rect">
                            <a:avLst/>
                          </a:prstGeom>
                          <a:noFill/>
                          <a:ln>
                            <a:noFill/>
                          </a:ln>
                          <a:extLst/>
                        </pic:spPr>
                      </pic:pic>
                    </a:graphicData>
                  </a:graphic>
                  <wp14:sizeRelH relativeFrom="page">
                    <wp14:pctWidth>0</wp14:pctWidth>
                  </wp14:sizeRelH>
                  <wp14:sizeRelV relativeFrom="page">
                    <wp14:pctHeight>0</wp14:pctHeight>
                  </wp14:sizeRelV>
                </wp:anchor>
              </w:drawing>
            </w:r>
          </w:p>
        </w:tc>
      </w:tr>
      <w:tr w:rsidR="0008084B" w:rsidRPr="00B04D6D" w:rsidTr="0008084B">
        <w:tc>
          <w:tcPr>
            <w:tcW w:w="11520" w:type="dxa"/>
          </w:tcPr>
          <w:p w:rsidR="005010AD" w:rsidRPr="00810C9A" w:rsidRDefault="005010AD" w:rsidP="00FF71D4">
            <w:pPr>
              <w:spacing w:after="0" w:line="240" w:lineRule="auto"/>
              <w:rPr>
                <w:rFonts w:ascii="Georgia" w:hAnsi="Georgia"/>
                <w:b/>
                <w:sz w:val="2"/>
                <w:szCs w:val="20"/>
                <w:u w:val="single"/>
              </w:rPr>
            </w:pPr>
          </w:p>
          <w:p w:rsidR="0008084B" w:rsidRPr="00C27645" w:rsidRDefault="0008084B" w:rsidP="00FF71D4">
            <w:pPr>
              <w:spacing w:after="0" w:line="240" w:lineRule="auto"/>
              <w:rPr>
                <w:rFonts w:ascii="Georgia" w:hAnsi="Georgia"/>
                <w:b/>
                <w:szCs w:val="20"/>
                <w:u w:val="single"/>
              </w:rPr>
            </w:pPr>
            <w:r w:rsidRPr="00C27645">
              <w:rPr>
                <w:rFonts w:ascii="Georgia" w:hAnsi="Georgia"/>
                <w:b/>
                <w:szCs w:val="20"/>
                <w:u w:val="single"/>
              </w:rPr>
              <w:t>Golden Rule</w:t>
            </w:r>
          </w:p>
          <w:p w:rsidR="0008084B" w:rsidRPr="00C27645" w:rsidRDefault="00AE3E2A" w:rsidP="00FF71D4">
            <w:pPr>
              <w:spacing w:after="0" w:line="240" w:lineRule="auto"/>
              <w:rPr>
                <w:rFonts w:ascii="Georgia" w:hAnsi="Georgia"/>
                <w:szCs w:val="20"/>
              </w:rPr>
            </w:pPr>
            <w:r w:rsidRPr="00C27645">
              <w:rPr>
                <w:rFonts w:ascii="Georgia" w:hAnsi="Georgia"/>
                <w:szCs w:val="20"/>
              </w:rPr>
              <w:t>His student asked Confucius, “Confucius, can you give me one rule that will help me live through life?” Confucius</w:t>
            </w:r>
            <w:r w:rsidR="0008084B" w:rsidRPr="00C27645">
              <w:rPr>
                <w:rFonts w:ascii="Georgia" w:hAnsi="Georgia"/>
                <w:szCs w:val="20"/>
              </w:rPr>
              <w:t xml:space="preserve"> said, “</w:t>
            </w:r>
            <w:r w:rsidR="0008084B" w:rsidRPr="00C27645">
              <w:rPr>
                <w:rFonts w:ascii="Georgia" w:hAnsi="Georgia"/>
                <w:i/>
                <w:szCs w:val="20"/>
              </w:rPr>
              <w:t>What you do not want done to yourself, do not do unto others.”</w:t>
            </w:r>
          </w:p>
          <w:p w:rsidR="0008084B" w:rsidRPr="00810C9A" w:rsidRDefault="0008084B" w:rsidP="00FF71D4">
            <w:pPr>
              <w:spacing w:after="0" w:line="240" w:lineRule="auto"/>
              <w:rPr>
                <w:rFonts w:ascii="Georgia" w:hAnsi="Georgia"/>
                <w:sz w:val="10"/>
                <w:szCs w:val="20"/>
              </w:rPr>
            </w:pPr>
          </w:p>
        </w:tc>
      </w:tr>
      <w:tr w:rsidR="0008084B" w:rsidRPr="00B04D6D" w:rsidTr="0008084B">
        <w:tc>
          <w:tcPr>
            <w:tcW w:w="11520" w:type="dxa"/>
          </w:tcPr>
          <w:p w:rsidR="005010AD" w:rsidRPr="00810C9A" w:rsidRDefault="005010AD" w:rsidP="00FF71D4">
            <w:pPr>
              <w:spacing w:after="0" w:line="240" w:lineRule="auto"/>
              <w:rPr>
                <w:rFonts w:ascii="Georgia" w:hAnsi="Georgia"/>
                <w:b/>
                <w:sz w:val="2"/>
                <w:szCs w:val="20"/>
                <w:u w:val="single"/>
              </w:rPr>
            </w:pPr>
          </w:p>
          <w:p w:rsidR="0008084B" w:rsidRPr="00C27645" w:rsidRDefault="0008084B" w:rsidP="00FF71D4">
            <w:pPr>
              <w:spacing w:after="0" w:line="240" w:lineRule="auto"/>
              <w:rPr>
                <w:rFonts w:ascii="Georgia" w:hAnsi="Georgia"/>
                <w:b/>
                <w:szCs w:val="20"/>
                <w:u w:val="single"/>
              </w:rPr>
            </w:pPr>
            <w:r w:rsidRPr="00C27645">
              <w:rPr>
                <w:rFonts w:ascii="Georgia" w:hAnsi="Georgia"/>
                <w:b/>
                <w:szCs w:val="20"/>
                <w:u w:val="single"/>
              </w:rPr>
              <w:t>Government</w:t>
            </w:r>
          </w:p>
          <w:p w:rsidR="0008084B" w:rsidRPr="00C27645" w:rsidRDefault="0008084B" w:rsidP="00FF71D4">
            <w:pPr>
              <w:spacing w:after="0" w:line="240" w:lineRule="auto"/>
              <w:rPr>
                <w:rFonts w:ascii="Georgia" w:hAnsi="Georgia"/>
                <w:szCs w:val="20"/>
              </w:rPr>
            </w:pPr>
            <w:r w:rsidRPr="00C27645">
              <w:rPr>
                <w:rFonts w:ascii="Georgia" w:hAnsi="Georgia"/>
                <w:szCs w:val="20"/>
              </w:rPr>
              <w:t>Confucius believed a ruler had the responsibility to provide a good government, and in return, the people would be respectful and loyal subjects.  He felt the best rulers were ones who led by good example and that rulers should take the advice from wise and educated men.</w:t>
            </w:r>
          </w:p>
          <w:p w:rsidR="0008084B" w:rsidRPr="00810C9A" w:rsidRDefault="0008084B" w:rsidP="00FF71D4">
            <w:pPr>
              <w:spacing w:after="0" w:line="240" w:lineRule="auto"/>
              <w:rPr>
                <w:rFonts w:ascii="Georgia" w:hAnsi="Georgia"/>
                <w:sz w:val="8"/>
                <w:szCs w:val="20"/>
              </w:rPr>
            </w:pPr>
          </w:p>
          <w:p w:rsidR="0008084B" w:rsidRPr="00C27645" w:rsidRDefault="0008084B" w:rsidP="00FF71D4">
            <w:pPr>
              <w:spacing w:after="0" w:line="240" w:lineRule="auto"/>
              <w:rPr>
                <w:rFonts w:ascii="Georgia" w:hAnsi="Georgia"/>
                <w:szCs w:val="20"/>
              </w:rPr>
            </w:pPr>
            <w:r w:rsidRPr="00C27645">
              <w:rPr>
                <w:rFonts w:ascii="Georgia" w:hAnsi="Georgia"/>
                <w:szCs w:val="20"/>
              </w:rPr>
              <w:t xml:space="preserve">Confucius said to be a powerful ruler: </w:t>
            </w:r>
            <w:r w:rsidRPr="00C27645">
              <w:rPr>
                <w:rFonts w:ascii="Georgia" w:hAnsi="Georgia"/>
                <w:i/>
                <w:szCs w:val="20"/>
              </w:rPr>
              <w:t>“If you try to be good, your people would also be good.”</w:t>
            </w:r>
            <w:r w:rsidRPr="00C27645">
              <w:rPr>
                <w:rFonts w:ascii="Georgia" w:hAnsi="Georgia"/>
                <w:szCs w:val="20"/>
              </w:rPr>
              <w:t xml:space="preserve"> Confucius said, </w:t>
            </w:r>
            <w:r w:rsidRPr="00C27645">
              <w:rPr>
                <w:rFonts w:ascii="Georgia" w:hAnsi="Georgia"/>
                <w:i/>
                <w:szCs w:val="20"/>
              </w:rPr>
              <w:t>“In a good country, there must be three things: enough food, enough military equipment and people’s faith in their ruler".</w:t>
            </w:r>
            <w:r w:rsidRPr="00C27645">
              <w:rPr>
                <w:rFonts w:ascii="Georgia" w:hAnsi="Georgia"/>
                <w:szCs w:val="20"/>
              </w:rPr>
              <w:t xml:space="preserve"> His student asked </w:t>
            </w:r>
            <w:r w:rsidRPr="00C27645">
              <w:rPr>
                <w:rFonts w:ascii="Georgia" w:hAnsi="Georgia"/>
                <w:i/>
                <w:szCs w:val="20"/>
              </w:rPr>
              <w:t>“If we couldn’t help it and one of these had to go, which would you get rid of first?”</w:t>
            </w:r>
            <w:r w:rsidRPr="00C27645">
              <w:rPr>
                <w:rFonts w:ascii="Georgia" w:hAnsi="Georgia"/>
                <w:szCs w:val="20"/>
              </w:rPr>
              <w:t xml:space="preserve">  Confucius replied, </w:t>
            </w:r>
            <w:r w:rsidRPr="00C27645">
              <w:rPr>
                <w:rFonts w:ascii="Georgia" w:hAnsi="Georgia"/>
                <w:i/>
                <w:szCs w:val="20"/>
              </w:rPr>
              <w:t>“The military equipment.”</w:t>
            </w:r>
            <w:r w:rsidRPr="00C27645">
              <w:rPr>
                <w:rFonts w:ascii="Georgia" w:hAnsi="Georgia"/>
                <w:szCs w:val="20"/>
              </w:rPr>
              <w:t xml:space="preserve"> His students asked again, </w:t>
            </w:r>
            <w:r w:rsidRPr="00C27645">
              <w:rPr>
                <w:rFonts w:ascii="Georgia" w:hAnsi="Georgia"/>
                <w:i/>
                <w:szCs w:val="20"/>
              </w:rPr>
              <w:t>“If we couldn’t help it and one of these had to go, which one would you get rid of first?”</w:t>
            </w:r>
            <w:r w:rsidRPr="00C27645">
              <w:rPr>
                <w:rFonts w:ascii="Georgia" w:hAnsi="Georgia"/>
                <w:szCs w:val="20"/>
              </w:rPr>
              <w:t xml:space="preserve">  Confucius replied, </w:t>
            </w:r>
            <w:r w:rsidRPr="00C27645">
              <w:rPr>
                <w:rFonts w:ascii="Georgia" w:hAnsi="Georgia"/>
                <w:i/>
                <w:szCs w:val="20"/>
              </w:rPr>
              <w:t>“Get rid of the food.  It will hurt the people not to have food, but it will kill them if they don’t have faith in their ruler.”</w:t>
            </w:r>
          </w:p>
        </w:tc>
      </w:tr>
    </w:tbl>
    <w:p w:rsidR="00BD134B" w:rsidRPr="00A146C8" w:rsidRDefault="00810C9A" w:rsidP="002661DA">
      <w:pPr>
        <w:spacing w:after="0" w:line="240" w:lineRule="auto"/>
        <w:rPr>
          <w:rFonts w:ascii="Georgia" w:hAnsi="Georgia"/>
          <w:b/>
          <w:sz w:val="12"/>
        </w:rPr>
      </w:pPr>
      <w:r>
        <w:rPr>
          <w:rFonts w:ascii="Georgia" w:hAnsi="Georgia"/>
          <w:b/>
        </w:rPr>
        <w:t xml:space="preserve"> </w:t>
      </w:r>
    </w:p>
    <w:p w:rsidR="00C27645" w:rsidRPr="00C27645" w:rsidRDefault="00C27645" w:rsidP="00C27645">
      <w:pPr>
        <w:rPr>
          <w:rFonts w:ascii="Georgia" w:hAnsi="Georgia"/>
          <w:b/>
          <w:szCs w:val="28"/>
        </w:rPr>
      </w:pPr>
      <w:r w:rsidRPr="00BD31A3">
        <w:rPr>
          <w:rFonts w:ascii="Georgia" w:hAnsi="Georgia"/>
          <w:b/>
          <w:sz w:val="20"/>
        </w:rPr>
        <w:lastRenderedPageBreak/>
        <w:t>Name: ______________________________________________</w:t>
      </w:r>
      <w:r w:rsidRPr="00BD31A3">
        <w:rPr>
          <w:rFonts w:ascii="Georgia" w:hAnsi="Georgia"/>
          <w:b/>
          <w:sz w:val="20"/>
        </w:rPr>
        <w:tab/>
      </w:r>
      <w:r w:rsidRPr="00BD31A3">
        <w:rPr>
          <w:rFonts w:ascii="Georgia" w:hAnsi="Georgia"/>
          <w:b/>
          <w:sz w:val="20"/>
        </w:rPr>
        <w:tab/>
        <w:t>Band</w:t>
      </w:r>
      <w:proofErr w:type="gramStart"/>
      <w:r w:rsidRPr="00BD31A3">
        <w:rPr>
          <w:rFonts w:ascii="Georgia" w:hAnsi="Georgia"/>
          <w:b/>
          <w:sz w:val="20"/>
        </w:rPr>
        <w:t>:_</w:t>
      </w:r>
      <w:proofErr w:type="gramEnd"/>
      <w:r w:rsidRPr="00BD31A3">
        <w:rPr>
          <w:rFonts w:ascii="Georgia" w:hAnsi="Georgia"/>
          <w:b/>
          <w:sz w:val="20"/>
        </w:rPr>
        <w:t>________</w:t>
      </w:r>
    </w:p>
    <w:p w:rsidR="00C27645" w:rsidRPr="00C27645" w:rsidRDefault="00C27645" w:rsidP="00C27645">
      <w:pPr>
        <w:pStyle w:val="Normal1"/>
        <w:rPr>
          <w:rFonts w:ascii="Georgia" w:hAnsi="Georgia"/>
        </w:rPr>
      </w:pPr>
      <w:r w:rsidRPr="00C27645">
        <w:rPr>
          <w:rFonts w:ascii="Georgia" w:hAnsi="Georgia"/>
        </w:rPr>
        <w:t>An enduring issue is an issue that exists across time. It is one that many societies have attempted to address with varying degrees of success.</w:t>
      </w:r>
    </w:p>
    <w:p w:rsidR="00C27645" w:rsidRPr="00C27645" w:rsidRDefault="00C27645" w:rsidP="00C27645">
      <w:pPr>
        <w:pStyle w:val="Normal1"/>
        <w:rPr>
          <w:rFonts w:ascii="Georgia" w:hAnsi="Georgia"/>
          <w:sz w:val="12"/>
        </w:rPr>
      </w:pPr>
    </w:p>
    <w:p w:rsidR="00C27645" w:rsidRPr="00C27645" w:rsidRDefault="00C27645" w:rsidP="00C27645">
      <w:pPr>
        <w:pStyle w:val="Normal1"/>
        <w:rPr>
          <w:rFonts w:ascii="Georgia" w:hAnsi="Georgia"/>
          <w:b/>
        </w:rPr>
      </w:pPr>
      <w:r w:rsidRPr="00C27645">
        <w:rPr>
          <w:rFonts w:ascii="Georgia" w:hAnsi="Georgia"/>
          <w:b/>
        </w:rPr>
        <w:t>DIRECTIONS: Write an enduring issue response in which you use evidence, examples, and analysis.  To write a well-developed response, please do the following:</w:t>
      </w:r>
    </w:p>
    <w:p w:rsidR="00C27645" w:rsidRPr="00C27645" w:rsidRDefault="00C27645" w:rsidP="00C27645">
      <w:pPr>
        <w:pStyle w:val="Normal1"/>
        <w:rPr>
          <w:rFonts w:ascii="Georgia" w:hAnsi="Georgia"/>
          <w:sz w:val="12"/>
        </w:rPr>
      </w:pPr>
      <w:r w:rsidRPr="00C27645">
        <w:rPr>
          <w:rFonts w:ascii="Georgia" w:hAnsi="Georgia"/>
          <w:b/>
        </w:rPr>
        <w:t xml:space="preserve"> </w:t>
      </w:r>
    </w:p>
    <w:p w:rsidR="00C27645" w:rsidRPr="00810C9A" w:rsidRDefault="00C27645" w:rsidP="00C27645">
      <w:pPr>
        <w:pStyle w:val="Normal1"/>
        <w:numPr>
          <w:ilvl w:val="0"/>
          <w:numId w:val="11"/>
        </w:numPr>
        <w:contextualSpacing/>
        <w:rPr>
          <w:rFonts w:ascii="Georgia" w:hAnsi="Georgia"/>
          <w:sz w:val="20"/>
          <w:szCs w:val="20"/>
        </w:rPr>
      </w:pPr>
      <w:r w:rsidRPr="00810C9A">
        <w:rPr>
          <w:rFonts w:ascii="Georgia" w:hAnsi="Georgia"/>
          <w:sz w:val="20"/>
          <w:szCs w:val="20"/>
        </w:rPr>
        <w:t xml:space="preserve">Identify and define an enduring issue about Confucianism </w:t>
      </w:r>
      <w:r w:rsidRPr="00810C9A">
        <w:rPr>
          <w:rFonts w:ascii="Georgia" w:hAnsi="Georgia"/>
          <w:b/>
          <w:sz w:val="20"/>
          <w:szCs w:val="20"/>
        </w:rPr>
        <w:t>(PICK ONE OF THE OPTIONS BELOW)</w:t>
      </w:r>
    </w:p>
    <w:p w:rsidR="00C27645" w:rsidRPr="00810C9A" w:rsidRDefault="00C27645" w:rsidP="00C27645">
      <w:pPr>
        <w:rPr>
          <w:rFonts w:ascii="Georgia" w:hAnsi="Georgia"/>
          <w:b/>
          <w:i/>
          <w:sz w:val="20"/>
          <w:szCs w:val="20"/>
        </w:rPr>
      </w:pPr>
      <w:r w:rsidRPr="00810C9A">
        <w:rPr>
          <w:rFonts w:ascii="Georgia" w:hAnsi="Georgia"/>
          <w:b/>
          <w:i/>
          <w:sz w:val="20"/>
          <w:szCs w:val="20"/>
        </w:rPr>
        <w:t xml:space="preserve">The enduring issues that are present in Confucianism are: </w:t>
      </w:r>
    </w:p>
    <w:p w:rsidR="00810C9A" w:rsidRDefault="00C27645" w:rsidP="00810C9A">
      <w:pPr>
        <w:pStyle w:val="Normal1"/>
        <w:numPr>
          <w:ilvl w:val="0"/>
          <w:numId w:val="8"/>
        </w:numPr>
        <w:rPr>
          <w:rFonts w:ascii="Georgia" w:hAnsi="Georgia"/>
          <w:b/>
          <w:sz w:val="20"/>
          <w:szCs w:val="20"/>
        </w:rPr>
      </w:pPr>
      <w:r w:rsidRPr="00810C9A">
        <w:rPr>
          <w:rFonts w:ascii="Georgia" w:hAnsi="Georgia"/>
          <w:b/>
          <w:sz w:val="20"/>
          <w:szCs w:val="20"/>
        </w:rPr>
        <w:t xml:space="preserve">POWER - </w:t>
      </w:r>
      <w:r w:rsidR="00810C9A" w:rsidRPr="00810C9A">
        <w:rPr>
          <w:rFonts w:ascii="Georgia" w:hAnsi="Georgia"/>
          <w:sz w:val="18"/>
          <w:szCs w:val="20"/>
        </w:rPr>
        <w:t>unfair distribution of power (power isn’t equal); relationship to ruler and those who are ruled</w:t>
      </w:r>
    </w:p>
    <w:p w:rsidR="00810C9A" w:rsidRPr="00810C9A" w:rsidRDefault="00810C9A" w:rsidP="00810C9A">
      <w:pPr>
        <w:pStyle w:val="Normal1"/>
        <w:ind w:left="720"/>
        <w:rPr>
          <w:rFonts w:ascii="Georgia" w:hAnsi="Georgia"/>
          <w:b/>
          <w:sz w:val="6"/>
          <w:szCs w:val="20"/>
        </w:rPr>
      </w:pPr>
    </w:p>
    <w:p w:rsidR="00C27645" w:rsidRPr="00810C9A" w:rsidRDefault="00C27645" w:rsidP="00C27645">
      <w:pPr>
        <w:numPr>
          <w:ilvl w:val="0"/>
          <w:numId w:val="8"/>
        </w:numPr>
        <w:spacing w:after="0" w:line="240" w:lineRule="auto"/>
        <w:rPr>
          <w:rFonts w:ascii="Georgia" w:hAnsi="Georgia"/>
          <w:sz w:val="20"/>
          <w:szCs w:val="20"/>
        </w:rPr>
      </w:pPr>
      <w:r w:rsidRPr="00810C9A">
        <w:rPr>
          <w:rFonts w:ascii="Georgia" w:hAnsi="Georgia"/>
          <w:b/>
          <w:sz w:val="20"/>
          <w:szCs w:val="20"/>
        </w:rPr>
        <w:t xml:space="preserve">ACCEPTANCE / OPPOSITION OF NEW IDEAS </w:t>
      </w:r>
      <w:r w:rsidRPr="00810C9A">
        <w:rPr>
          <w:rFonts w:ascii="Georgia" w:hAnsi="Georgia"/>
          <w:sz w:val="20"/>
          <w:szCs w:val="20"/>
        </w:rPr>
        <w:t xml:space="preserve">– beliefs and ideas are encouraged/accepted by people, groups, and/or societies or they can be discouraged.  These ideas can lead to a peaceful and cause conflict between groups of people who do not accept new ideas. </w:t>
      </w:r>
    </w:p>
    <w:p w:rsidR="00C27645" w:rsidRPr="00810C9A" w:rsidRDefault="00C27645" w:rsidP="00C27645">
      <w:pPr>
        <w:numPr>
          <w:ilvl w:val="0"/>
          <w:numId w:val="8"/>
        </w:numPr>
        <w:spacing w:after="0" w:line="240" w:lineRule="auto"/>
        <w:rPr>
          <w:rFonts w:ascii="Georgia" w:hAnsi="Georgia"/>
          <w:sz w:val="20"/>
          <w:szCs w:val="20"/>
        </w:rPr>
      </w:pPr>
      <w:r w:rsidRPr="00810C9A">
        <w:rPr>
          <w:rFonts w:ascii="Georgia" w:hAnsi="Georgia"/>
          <w:b/>
          <w:sz w:val="20"/>
          <w:szCs w:val="20"/>
        </w:rPr>
        <w:t xml:space="preserve">CONFLICT </w:t>
      </w:r>
      <w:r w:rsidRPr="00810C9A">
        <w:rPr>
          <w:rFonts w:ascii="Georgia" w:hAnsi="Georgia"/>
          <w:sz w:val="20"/>
          <w:szCs w:val="20"/>
        </w:rPr>
        <w:t>– a serious disagreement or war.  There can be conflict between individuals, groups of people, and even nations</w:t>
      </w:r>
    </w:p>
    <w:p w:rsidR="00810C9A" w:rsidRPr="00810C9A" w:rsidRDefault="00810C9A" w:rsidP="00810C9A">
      <w:pPr>
        <w:spacing w:after="0" w:line="240" w:lineRule="auto"/>
        <w:ind w:left="720"/>
        <w:rPr>
          <w:rFonts w:ascii="Georgia" w:hAnsi="Georgia"/>
          <w:sz w:val="4"/>
          <w:szCs w:val="20"/>
        </w:rPr>
      </w:pPr>
    </w:p>
    <w:p w:rsidR="00810C9A" w:rsidRPr="00810C9A" w:rsidRDefault="00810C9A" w:rsidP="00810C9A">
      <w:pPr>
        <w:pStyle w:val="ListParagraph"/>
        <w:numPr>
          <w:ilvl w:val="0"/>
          <w:numId w:val="8"/>
        </w:numPr>
        <w:spacing w:after="0" w:line="240" w:lineRule="auto"/>
        <w:rPr>
          <w:rFonts w:ascii="Georgia" w:hAnsi="Georgia"/>
          <w:b/>
          <w:sz w:val="20"/>
          <w:szCs w:val="20"/>
        </w:rPr>
      </w:pPr>
      <w:r w:rsidRPr="00810C9A">
        <w:rPr>
          <w:rFonts w:ascii="Georgia" w:hAnsi="Georgia"/>
          <w:b/>
          <w:sz w:val="20"/>
          <w:szCs w:val="20"/>
        </w:rPr>
        <w:t>HUMAN RIGHTS-</w:t>
      </w:r>
      <w:r w:rsidRPr="00810C9A">
        <w:rPr>
          <w:rFonts w:ascii="Georgia" w:hAnsi="Georgia"/>
          <w:sz w:val="20"/>
          <w:szCs w:val="20"/>
        </w:rPr>
        <w:t xml:space="preserve"> the basic rights such as life, liberty, equality, expression, and freedom from slavery and torture; violation of basic rights and/or unfair treatment of people in a society</w:t>
      </w:r>
    </w:p>
    <w:p w:rsidR="00C27645" w:rsidRPr="00810C9A" w:rsidRDefault="00C27645" w:rsidP="00810C9A">
      <w:pPr>
        <w:pStyle w:val="Normal1"/>
        <w:spacing w:line="240" w:lineRule="auto"/>
        <w:ind w:left="450"/>
        <w:contextualSpacing/>
        <w:rPr>
          <w:rFonts w:ascii="Georgia" w:hAnsi="Georgia"/>
          <w:sz w:val="8"/>
          <w:szCs w:val="20"/>
        </w:rPr>
      </w:pPr>
    </w:p>
    <w:p w:rsidR="00C27645" w:rsidRPr="00810C9A" w:rsidRDefault="00C27645" w:rsidP="00810C9A">
      <w:pPr>
        <w:pStyle w:val="Normal1"/>
        <w:numPr>
          <w:ilvl w:val="0"/>
          <w:numId w:val="11"/>
        </w:numPr>
        <w:spacing w:line="240" w:lineRule="auto"/>
        <w:contextualSpacing/>
        <w:rPr>
          <w:rFonts w:ascii="Georgia" w:hAnsi="Georgia"/>
          <w:sz w:val="20"/>
          <w:szCs w:val="20"/>
        </w:rPr>
      </w:pPr>
      <w:r w:rsidRPr="00810C9A">
        <w:rPr>
          <w:rFonts w:ascii="Georgia" w:hAnsi="Georgia"/>
          <w:sz w:val="20"/>
          <w:szCs w:val="20"/>
        </w:rPr>
        <w:t xml:space="preserve">Explain how the issue has </w:t>
      </w:r>
      <w:r w:rsidRPr="00810C9A">
        <w:rPr>
          <w:rFonts w:ascii="Georgia" w:hAnsi="Georgia"/>
          <w:b/>
          <w:sz w:val="20"/>
          <w:szCs w:val="20"/>
        </w:rPr>
        <w:t>affected people</w:t>
      </w:r>
      <w:r w:rsidRPr="00810C9A">
        <w:rPr>
          <w:rFonts w:ascii="Georgia" w:hAnsi="Georgia"/>
          <w:sz w:val="20"/>
          <w:szCs w:val="20"/>
        </w:rPr>
        <w:t>.</w:t>
      </w:r>
    </w:p>
    <w:p w:rsidR="00C27645" w:rsidRPr="00AB42F5" w:rsidRDefault="00C27645" w:rsidP="00C27645">
      <w:pPr>
        <w:rPr>
          <w:rFonts w:ascii="Georgia" w:hAnsi="Georgia"/>
          <w:b/>
          <w:i/>
          <w:sz w:val="4"/>
        </w:rPr>
      </w:pPr>
    </w:p>
    <w:p w:rsidR="00C27645" w:rsidRDefault="00C27645" w:rsidP="00C27645">
      <w:pPr>
        <w:pStyle w:val="Normal1"/>
        <w:spacing w:line="360" w:lineRule="auto"/>
        <w:rPr>
          <w:rFonts w:ascii="Georgia" w:hAnsi="Georgia"/>
        </w:rPr>
      </w:pPr>
      <w:r>
        <w:rPr>
          <w:rFonts w:ascii="Georgia" w:hAnsi="Georgia"/>
        </w:rPr>
        <w:tab/>
      </w:r>
      <w:r w:rsidRPr="00ED0946">
        <w:rPr>
          <w:rFonts w:ascii="Georgia" w:hAnsi="Georgia"/>
        </w:rPr>
        <w:t>An enduring issue is an issue that exists across time. It is one that many societies have attempted to address with varying degrees of success.</w:t>
      </w:r>
      <w:r>
        <w:rPr>
          <w:rFonts w:ascii="Georgia" w:hAnsi="Georgia"/>
        </w:rPr>
        <w:t xml:space="preserve"> One enduring issue is </w:t>
      </w:r>
      <w:r w:rsidRPr="00ED0946">
        <w:rPr>
          <w:rFonts w:ascii="Georgia" w:hAnsi="Georgia"/>
          <w:b/>
        </w:rPr>
        <w:t>power/</w:t>
      </w:r>
      <w:r>
        <w:rPr>
          <w:rFonts w:ascii="Georgia" w:hAnsi="Georgia"/>
          <w:b/>
        </w:rPr>
        <w:t>acceptance of new ideas/opposition to new ideas/conflict</w:t>
      </w:r>
      <w:r w:rsidR="00EB3450">
        <w:rPr>
          <w:rFonts w:ascii="Georgia" w:hAnsi="Georgia"/>
          <w:b/>
        </w:rPr>
        <w:t>/human rights</w:t>
      </w:r>
      <w:r>
        <w:rPr>
          <w:rFonts w:ascii="Georgia" w:hAnsi="Georgia"/>
          <w:b/>
        </w:rPr>
        <w:t xml:space="preserve"> </w:t>
      </w:r>
      <w:r w:rsidRPr="00ED0946">
        <w:rPr>
          <w:rFonts w:ascii="Georgia" w:hAnsi="Georgia"/>
          <w:b/>
        </w:rPr>
        <w:t>(choose one)</w:t>
      </w:r>
      <w:r>
        <w:rPr>
          <w:rFonts w:ascii="Georgia" w:hAnsi="Georgia"/>
        </w:rPr>
        <w:t xml:space="preserve">, which means </w:t>
      </w:r>
      <w:r>
        <w:rPr>
          <w:rFonts w:ascii="Georgia" w:hAnsi="Georgia"/>
          <w:b/>
        </w:rPr>
        <w:t>(provide a definition)</w:t>
      </w:r>
      <w:r w:rsidR="00EB3450">
        <w:rPr>
          <w:rFonts w:ascii="Georgia" w:hAnsi="Georgia"/>
        </w:rPr>
        <w:t xml:space="preserve"> ___________________</w:t>
      </w:r>
      <w:bookmarkStart w:id="0" w:name="_GoBack"/>
      <w:bookmarkEnd w:id="0"/>
    </w:p>
    <w:p w:rsidR="00C27645" w:rsidRDefault="00C27645" w:rsidP="00C27645">
      <w:pPr>
        <w:pStyle w:val="Normal1"/>
        <w:spacing w:line="360" w:lineRule="auto"/>
        <w:rPr>
          <w:rFonts w:ascii="Georgia" w:hAnsi="Georgia"/>
        </w:rPr>
      </w:pPr>
      <w:r>
        <w:rPr>
          <w:rFonts w:ascii="Georgia" w:hAnsi="Georgia"/>
        </w:rPr>
        <w:t>________________________________________________________________________________</w:t>
      </w:r>
    </w:p>
    <w:p w:rsidR="00C27645" w:rsidRDefault="00C27645" w:rsidP="00C27645">
      <w:pPr>
        <w:pStyle w:val="Normal1"/>
        <w:spacing w:line="360" w:lineRule="auto"/>
        <w:rPr>
          <w:rFonts w:ascii="Georgia" w:hAnsi="Georgia"/>
        </w:rPr>
      </w:pPr>
      <w:r>
        <w:rPr>
          <w:rFonts w:ascii="Georgia" w:hAnsi="Georgia"/>
        </w:rPr>
        <w:t xml:space="preserve">_______________________________________________________________________________.  This enduring issue has been seen in the Confucianism. One example of the enduring issue of </w:t>
      </w:r>
      <w:r w:rsidRPr="00ED0946">
        <w:rPr>
          <w:rFonts w:ascii="Georgia" w:hAnsi="Georgia"/>
          <w:b/>
        </w:rPr>
        <w:t>power/</w:t>
      </w:r>
      <w:r>
        <w:rPr>
          <w:rFonts w:ascii="Georgia" w:hAnsi="Georgia"/>
          <w:b/>
        </w:rPr>
        <w:t>acceptance of new ideas/opposition to new ideas/conflict</w:t>
      </w:r>
      <w:r w:rsidR="008F18F0">
        <w:rPr>
          <w:rFonts w:ascii="Georgia" w:hAnsi="Georgia"/>
          <w:b/>
        </w:rPr>
        <w:t>/human rights</w:t>
      </w:r>
      <w:r>
        <w:rPr>
          <w:rFonts w:ascii="Georgia" w:hAnsi="Georgia"/>
          <w:b/>
        </w:rPr>
        <w:t xml:space="preserve"> </w:t>
      </w:r>
      <w:r w:rsidRPr="00ED0946">
        <w:rPr>
          <w:rFonts w:ascii="Georgia" w:hAnsi="Georgia"/>
          <w:b/>
        </w:rPr>
        <w:t>(choose one)</w:t>
      </w:r>
      <w:r>
        <w:rPr>
          <w:rFonts w:ascii="Georgia" w:hAnsi="Georgia"/>
        </w:rPr>
        <w:t>, can be seen in the Confucianism is</w:t>
      </w:r>
      <w:r w:rsidR="00810C9A">
        <w:rPr>
          <w:rFonts w:ascii="Georgia" w:hAnsi="Georgia"/>
          <w:b/>
        </w:rPr>
        <w:t xml:space="preserve"> (provide examples</w:t>
      </w:r>
      <w:r>
        <w:rPr>
          <w:rFonts w:ascii="Georgia" w:hAnsi="Georgia"/>
          <w:b/>
        </w:rPr>
        <w:t xml:space="preserve"> and e</w:t>
      </w:r>
      <w:r w:rsidR="00810C9A">
        <w:rPr>
          <w:rFonts w:ascii="Georgia" w:hAnsi="Georgia"/>
          <w:b/>
        </w:rPr>
        <w:t xml:space="preserve">vidence about </w:t>
      </w:r>
      <w:r w:rsidR="00804565">
        <w:rPr>
          <w:rFonts w:ascii="Georgia" w:hAnsi="Georgia"/>
          <w:b/>
        </w:rPr>
        <w:t>Confucianism</w:t>
      </w:r>
      <w:r w:rsidR="00810C9A">
        <w:rPr>
          <w:rFonts w:ascii="Georgia" w:hAnsi="Georgia"/>
          <w:b/>
        </w:rPr>
        <w:t>—</w:t>
      </w:r>
      <w:proofErr w:type="gramStart"/>
      <w:r w:rsidR="00810C9A">
        <w:rPr>
          <w:rFonts w:ascii="Georgia" w:hAnsi="Georgia"/>
          <w:b/>
        </w:rPr>
        <w:t xml:space="preserve">7 </w:t>
      </w:r>
      <w:r>
        <w:rPr>
          <w:rFonts w:ascii="Georgia" w:hAnsi="Georgia"/>
          <w:b/>
        </w:rPr>
        <w:t xml:space="preserve"> sentence</w:t>
      </w:r>
      <w:proofErr w:type="gramEnd"/>
      <w:r>
        <w:rPr>
          <w:rFonts w:ascii="Georgia" w:hAnsi="Georgia"/>
          <w:b/>
        </w:rPr>
        <w:t xml:space="preserve"> minimum)</w:t>
      </w:r>
      <w:r w:rsidR="00810C9A">
        <w:rPr>
          <w:rFonts w:ascii="Georgia" w:hAnsi="Georgia"/>
        </w:rPr>
        <w:t xml:space="preserve"> </w:t>
      </w:r>
    </w:p>
    <w:p w:rsidR="00C27645" w:rsidRDefault="00C27645" w:rsidP="00C27645">
      <w:pPr>
        <w:pStyle w:val="Normal1"/>
        <w:spacing w:line="360" w:lineRule="auto"/>
        <w:rPr>
          <w:rFonts w:ascii="Georgia" w:hAnsi="Georgia"/>
        </w:rPr>
      </w:pPr>
      <w:r>
        <w:rPr>
          <w:rFonts w:ascii="Georgia" w:hAnsi="Georgia"/>
        </w:rPr>
        <w:t>________________________________________________________________________________</w:t>
      </w:r>
    </w:p>
    <w:p w:rsidR="00C27645" w:rsidRDefault="00C27645" w:rsidP="00C27645">
      <w:pPr>
        <w:pStyle w:val="Normal1"/>
        <w:spacing w:line="360" w:lineRule="auto"/>
        <w:rPr>
          <w:rFonts w:ascii="Georgia" w:hAnsi="Georgia"/>
        </w:rPr>
      </w:pPr>
      <w:r>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r w:rsidR="00810C9A">
        <w:rPr>
          <w:rFonts w:ascii="Georgia" w:hAnsi="Georgia"/>
        </w:rPr>
        <w:t>________________________________________________________________________________________________________________________________________________________________</w:t>
      </w:r>
      <w:r>
        <w:rPr>
          <w:rFonts w:ascii="Georgia" w:hAnsi="Georgia"/>
        </w:rPr>
        <w:t>__________________________________________________________________________________________________________.</w:t>
      </w:r>
    </w:p>
    <w:p w:rsidR="00C27645" w:rsidRDefault="00C27645" w:rsidP="00C27645">
      <w:pPr>
        <w:pStyle w:val="Normal1"/>
        <w:spacing w:line="360" w:lineRule="auto"/>
        <w:rPr>
          <w:rFonts w:ascii="Georgia" w:hAnsi="Georgia"/>
        </w:rPr>
      </w:pPr>
      <w:r>
        <w:rPr>
          <w:rFonts w:ascii="Georgia" w:hAnsi="Georgia"/>
        </w:rPr>
        <w:t xml:space="preserve">This enduring issue of </w:t>
      </w:r>
      <w:r w:rsidRPr="00ED0946">
        <w:rPr>
          <w:rFonts w:ascii="Georgia" w:hAnsi="Georgia"/>
          <w:b/>
        </w:rPr>
        <w:t>power/</w:t>
      </w:r>
      <w:r>
        <w:rPr>
          <w:rFonts w:ascii="Georgia" w:hAnsi="Georgia"/>
          <w:b/>
        </w:rPr>
        <w:t>acceptance of new ideas/opposition to new ideas/conflict</w:t>
      </w:r>
      <w:r w:rsidR="008F18F0">
        <w:rPr>
          <w:rFonts w:ascii="Georgia" w:hAnsi="Georgia"/>
          <w:b/>
        </w:rPr>
        <w:t>/human rights</w:t>
      </w:r>
      <w:r>
        <w:rPr>
          <w:rFonts w:ascii="Georgia" w:hAnsi="Georgia"/>
          <w:b/>
        </w:rPr>
        <w:t xml:space="preserve"> </w:t>
      </w:r>
      <w:r w:rsidRPr="00ED0946">
        <w:rPr>
          <w:rFonts w:ascii="Georgia" w:hAnsi="Georgia"/>
          <w:b/>
        </w:rPr>
        <w:t>(choose one)</w:t>
      </w:r>
      <w:r>
        <w:rPr>
          <w:rFonts w:ascii="Georgia" w:hAnsi="Georgia"/>
        </w:rPr>
        <w:t xml:space="preserve">, affected Chinese society in a </w:t>
      </w:r>
      <w:r w:rsidRPr="00F133EE">
        <w:rPr>
          <w:rFonts w:ascii="Georgia" w:hAnsi="Georgia"/>
          <w:b/>
        </w:rPr>
        <w:t>positive/negativ</w:t>
      </w:r>
      <w:r>
        <w:rPr>
          <w:rFonts w:ascii="Georgia" w:hAnsi="Georgia"/>
          <w:b/>
        </w:rPr>
        <w:t>e (choose one)</w:t>
      </w:r>
      <w:r>
        <w:rPr>
          <w:rFonts w:ascii="Georgia" w:hAnsi="Georgia"/>
        </w:rPr>
        <w:t xml:space="preserve"> way because </w:t>
      </w:r>
      <w:r>
        <w:rPr>
          <w:rFonts w:ascii="Georgia" w:hAnsi="Georgia"/>
          <w:b/>
        </w:rPr>
        <w:t xml:space="preserve">(explain why the evidence you described above impacts people in a good/bad way) </w:t>
      </w:r>
      <w:r>
        <w:rPr>
          <w:rFonts w:ascii="Georgia" w:hAnsi="Georgia"/>
        </w:rPr>
        <w:t>_________________________</w:t>
      </w:r>
      <w:r w:rsidR="008F18F0">
        <w:rPr>
          <w:rFonts w:ascii="Georgia" w:hAnsi="Georgia"/>
        </w:rPr>
        <w:t>___</w:t>
      </w:r>
    </w:p>
    <w:p w:rsidR="00C27645" w:rsidRDefault="00C27645" w:rsidP="00C27645">
      <w:pPr>
        <w:pStyle w:val="Normal1"/>
        <w:spacing w:line="360" w:lineRule="auto"/>
        <w:rPr>
          <w:rFonts w:ascii="Georgia" w:hAnsi="Georgia"/>
        </w:rPr>
      </w:pPr>
      <w:r>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C27645" w:rsidRDefault="00C27645" w:rsidP="00C27645">
      <w:pPr>
        <w:pStyle w:val="Normal1"/>
        <w:spacing w:line="360" w:lineRule="auto"/>
        <w:rPr>
          <w:rFonts w:ascii="Georgia" w:hAnsi="Georgia"/>
        </w:rPr>
      </w:pPr>
      <w:r>
        <w:rPr>
          <w:rFonts w:ascii="Georgia" w:hAnsi="Georgia"/>
        </w:rPr>
        <w:t>________________________________________________________________________________</w:t>
      </w:r>
    </w:p>
    <w:tbl>
      <w:tblPr>
        <w:tblpPr w:leftFromText="180" w:rightFromText="180" w:vertAnchor="text" w:horzAnchor="margin" w:tblpY="1566"/>
        <w:tblW w:w="116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988"/>
        <w:gridCol w:w="2430"/>
        <w:gridCol w:w="3600"/>
        <w:gridCol w:w="2610"/>
      </w:tblGrid>
      <w:tr w:rsidR="00810C9A" w:rsidTr="00810C9A">
        <w:trPr>
          <w:trHeight w:hRule="exact" w:val="2353"/>
        </w:trPr>
        <w:tc>
          <w:tcPr>
            <w:tcW w:w="2988" w:type="dxa"/>
          </w:tcPr>
          <w:p w:rsidR="00810C9A" w:rsidRPr="00AB42F5" w:rsidRDefault="00810C9A" w:rsidP="00810C9A">
            <w:pPr>
              <w:spacing w:after="0" w:line="240" w:lineRule="auto"/>
              <w:ind w:left="720"/>
              <w:rPr>
                <w:rFonts w:ascii="Georgia" w:hAnsi="Georgia" w:cs="Arial"/>
                <w:b/>
                <w:sz w:val="8"/>
                <w:szCs w:val="16"/>
              </w:rPr>
            </w:pPr>
          </w:p>
          <w:p w:rsidR="00810C9A" w:rsidRPr="00AB42F5" w:rsidRDefault="00810C9A" w:rsidP="00810C9A">
            <w:pPr>
              <w:spacing w:after="0" w:line="240" w:lineRule="auto"/>
              <w:jc w:val="center"/>
              <w:rPr>
                <w:rFonts w:ascii="Georgia" w:hAnsi="Georgia" w:cs="Arial"/>
                <w:b/>
                <w:sz w:val="16"/>
                <w:szCs w:val="16"/>
              </w:rPr>
            </w:pPr>
            <w:r w:rsidRPr="00AB42F5">
              <w:rPr>
                <w:rFonts w:ascii="Georgia" w:hAnsi="Georgia" w:cs="Arial"/>
                <w:b/>
                <w:sz w:val="16"/>
                <w:szCs w:val="16"/>
              </w:rPr>
              <w:t>EXCELLENT (5)</w:t>
            </w:r>
          </w:p>
          <w:p w:rsidR="00810C9A" w:rsidRPr="00AB42F5" w:rsidRDefault="00810C9A" w:rsidP="00810C9A">
            <w:pPr>
              <w:numPr>
                <w:ilvl w:val="0"/>
                <w:numId w:val="9"/>
              </w:numPr>
              <w:tabs>
                <w:tab w:val="clear" w:pos="360"/>
                <w:tab w:val="num" w:pos="180"/>
              </w:tabs>
              <w:spacing w:after="0" w:line="240" w:lineRule="auto"/>
              <w:ind w:left="180" w:hanging="180"/>
              <w:rPr>
                <w:rFonts w:ascii="Georgia" w:hAnsi="Georgia" w:cs="Arial"/>
                <w:sz w:val="16"/>
                <w:szCs w:val="16"/>
              </w:rPr>
            </w:pPr>
            <w:r w:rsidRPr="00AB42F5">
              <w:rPr>
                <w:rFonts w:ascii="Georgia" w:hAnsi="Georgia" w:cs="Arial"/>
                <w:sz w:val="16"/>
                <w:szCs w:val="16"/>
              </w:rPr>
              <w:t>Clearly identifies and accurately defines an enduring issue.</w:t>
            </w:r>
          </w:p>
          <w:p w:rsidR="00810C9A" w:rsidRPr="00AB42F5" w:rsidRDefault="00810C9A" w:rsidP="00810C9A">
            <w:pPr>
              <w:numPr>
                <w:ilvl w:val="0"/>
                <w:numId w:val="9"/>
              </w:numPr>
              <w:tabs>
                <w:tab w:val="clear" w:pos="360"/>
                <w:tab w:val="num" w:pos="180"/>
              </w:tabs>
              <w:spacing w:after="0" w:line="240" w:lineRule="auto"/>
              <w:ind w:left="180" w:hanging="180"/>
              <w:rPr>
                <w:rFonts w:ascii="Georgia" w:hAnsi="Georgia" w:cs="Arial"/>
                <w:sz w:val="16"/>
                <w:szCs w:val="16"/>
              </w:rPr>
            </w:pPr>
            <w:r w:rsidRPr="00AB42F5">
              <w:rPr>
                <w:rFonts w:ascii="Georgia" w:hAnsi="Georgia" w:cs="Arial"/>
                <w:sz w:val="16"/>
                <w:szCs w:val="16"/>
              </w:rPr>
              <w:t xml:space="preserve">Develops a thoughtful and in-depth argument about it impacts people or how they have been affected. </w:t>
            </w:r>
          </w:p>
          <w:p w:rsidR="00810C9A" w:rsidRPr="00AB42F5" w:rsidRDefault="00810C9A" w:rsidP="00810C9A">
            <w:pPr>
              <w:numPr>
                <w:ilvl w:val="0"/>
                <w:numId w:val="9"/>
              </w:numPr>
              <w:tabs>
                <w:tab w:val="clear" w:pos="360"/>
                <w:tab w:val="num" w:pos="180"/>
              </w:tabs>
              <w:spacing w:after="0" w:line="240" w:lineRule="auto"/>
              <w:ind w:left="180" w:hanging="180"/>
              <w:rPr>
                <w:rFonts w:ascii="Georgia" w:hAnsi="Georgia" w:cs="Arial"/>
                <w:sz w:val="16"/>
                <w:szCs w:val="16"/>
              </w:rPr>
            </w:pPr>
            <w:r w:rsidRPr="00AB42F5">
              <w:rPr>
                <w:rFonts w:ascii="Georgia" w:hAnsi="Georgia" w:cs="Arial"/>
                <w:sz w:val="16"/>
                <w:szCs w:val="16"/>
              </w:rPr>
              <w:t>Explained how it continued to be an issue or change over time clearly and in depth.</w:t>
            </w:r>
          </w:p>
          <w:p w:rsidR="00810C9A" w:rsidRPr="00AB42F5" w:rsidRDefault="00810C9A" w:rsidP="00810C9A">
            <w:pPr>
              <w:numPr>
                <w:ilvl w:val="0"/>
                <w:numId w:val="9"/>
              </w:numPr>
              <w:tabs>
                <w:tab w:val="clear" w:pos="360"/>
                <w:tab w:val="num" w:pos="180"/>
              </w:tabs>
              <w:spacing w:after="0" w:line="240" w:lineRule="auto"/>
              <w:ind w:left="180" w:hanging="180"/>
              <w:rPr>
                <w:rFonts w:ascii="Georgia" w:hAnsi="Georgia" w:cs="Arial"/>
                <w:sz w:val="16"/>
                <w:szCs w:val="16"/>
              </w:rPr>
            </w:pPr>
            <w:r w:rsidRPr="00AB42F5">
              <w:rPr>
                <w:rFonts w:ascii="Georgia" w:hAnsi="Georgia" w:cs="Arial"/>
                <w:sz w:val="16"/>
                <w:szCs w:val="16"/>
              </w:rPr>
              <w:t>Is more analytical or descriptive</w:t>
            </w:r>
          </w:p>
        </w:tc>
        <w:tc>
          <w:tcPr>
            <w:tcW w:w="2430" w:type="dxa"/>
          </w:tcPr>
          <w:p w:rsidR="00810C9A" w:rsidRPr="00AB42F5" w:rsidRDefault="00810C9A" w:rsidP="00810C9A">
            <w:pPr>
              <w:spacing w:after="0" w:line="240" w:lineRule="auto"/>
              <w:jc w:val="center"/>
              <w:rPr>
                <w:rFonts w:ascii="Georgia" w:hAnsi="Georgia" w:cs="Arial"/>
                <w:b/>
                <w:sz w:val="8"/>
                <w:szCs w:val="16"/>
              </w:rPr>
            </w:pPr>
          </w:p>
          <w:p w:rsidR="00810C9A" w:rsidRPr="00AB42F5" w:rsidRDefault="00810C9A" w:rsidP="00810C9A">
            <w:pPr>
              <w:spacing w:after="0" w:line="240" w:lineRule="auto"/>
              <w:jc w:val="center"/>
              <w:rPr>
                <w:rFonts w:ascii="Georgia" w:hAnsi="Georgia" w:cs="Arial"/>
                <w:b/>
                <w:sz w:val="16"/>
                <w:szCs w:val="16"/>
              </w:rPr>
            </w:pPr>
            <w:r w:rsidRPr="00AB42F5">
              <w:rPr>
                <w:rFonts w:ascii="Georgia" w:hAnsi="Georgia" w:cs="Arial"/>
                <w:b/>
                <w:sz w:val="16"/>
                <w:szCs w:val="16"/>
              </w:rPr>
              <w:t>GOOD (4)</w:t>
            </w:r>
          </w:p>
          <w:p w:rsidR="00810C9A" w:rsidRPr="00AB42F5" w:rsidRDefault="00810C9A" w:rsidP="00810C9A">
            <w:pPr>
              <w:numPr>
                <w:ilvl w:val="0"/>
                <w:numId w:val="9"/>
              </w:numPr>
              <w:tabs>
                <w:tab w:val="clear" w:pos="360"/>
                <w:tab w:val="num" w:pos="162"/>
              </w:tabs>
              <w:spacing w:after="0" w:line="240" w:lineRule="auto"/>
              <w:rPr>
                <w:rFonts w:ascii="Georgia" w:hAnsi="Georgia" w:cs="Arial"/>
                <w:sz w:val="16"/>
                <w:szCs w:val="16"/>
              </w:rPr>
            </w:pPr>
            <w:r w:rsidRPr="00AB42F5">
              <w:rPr>
                <w:rFonts w:ascii="Georgia" w:hAnsi="Georgia" w:cs="Arial"/>
                <w:sz w:val="16"/>
                <w:szCs w:val="16"/>
              </w:rPr>
              <w:t>Identifies and accurately</w:t>
            </w:r>
          </w:p>
          <w:p w:rsidR="00810C9A" w:rsidRPr="00AB42F5" w:rsidRDefault="00810C9A" w:rsidP="00810C9A">
            <w:pPr>
              <w:spacing w:after="0" w:line="240" w:lineRule="auto"/>
              <w:ind w:left="360" w:hanging="198"/>
              <w:rPr>
                <w:rFonts w:ascii="Georgia" w:hAnsi="Georgia" w:cs="Arial"/>
                <w:sz w:val="16"/>
                <w:szCs w:val="16"/>
              </w:rPr>
            </w:pPr>
            <w:proofErr w:type="gramStart"/>
            <w:r w:rsidRPr="00AB42F5">
              <w:rPr>
                <w:rFonts w:ascii="Georgia" w:hAnsi="Georgia" w:cs="Arial"/>
                <w:sz w:val="16"/>
                <w:szCs w:val="16"/>
              </w:rPr>
              <w:t>defines</w:t>
            </w:r>
            <w:proofErr w:type="gramEnd"/>
            <w:r w:rsidRPr="00AB42F5">
              <w:rPr>
                <w:rFonts w:ascii="Georgia" w:hAnsi="Georgia" w:cs="Arial"/>
                <w:sz w:val="16"/>
                <w:szCs w:val="16"/>
              </w:rPr>
              <w:t xml:space="preserve"> an enduring issue.</w:t>
            </w:r>
          </w:p>
          <w:p w:rsidR="00810C9A" w:rsidRPr="00AB42F5" w:rsidRDefault="00810C9A" w:rsidP="00810C9A">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Develops a thoughtful argument in some depth about how the E.I. affected people.</w:t>
            </w:r>
          </w:p>
          <w:p w:rsidR="00810C9A" w:rsidRPr="00AB42F5" w:rsidRDefault="00810C9A" w:rsidP="00810C9A">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Explained how it continued to be an issue or change over time with details.</w:t>
            </w:r>
          </w:p>
          <w:p w:rsidR="00810C9A" w:rsidRPr="00AB42F5" w:rsidRDefault="00810C9A" w:rsidP="00810C9A">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Provides some analysis.</w:t>
            </w:r>
          </w:p>
        </w:tc>
        <w:tc>
          <w:tcPr>
            <w:tcW w:w="3600" w:type="dxa"/>
          </w:tcPr>
          <w:p w:rsidR="00810C9A" w:rsidRPr="00AB42F5" w:rsidRDefault="00810C9A" w:rsidP="00810C9A">
            <w:pPr>
              <w:spacing w:after="0" w:line="240" w:lineRule="auto"/>
              <w:jc w:val="center"/>
              <w:rPr>
                <w:rFonts w:ascii="Georgia" w:hAnsi="Georgia" w:cs="Arial"/>
                <w:b/>
                <w:sz w:val="8"/>
                <w:szCs w:val="16"/>
              </w:rPr>
            </w:pPr>
          </w:p>
          <w:p w:rsidR="00810C9A" w:rsidRPr="00AB42F5" w:rsidRDefault="00810C9A" w:rsidP="00810C9A">
            <w:pPr>
              <w:spacing w:after="0" w:line="240" w:lineRule="auto"/>
              <w:jc w:val="center"/>
              <w:rPr>
                <w:rFonts w:ascii="Georgia" w:hAnsi="Georgia" w:cs="Arial"/>
                <w:b/>
                <w:sz w:val="16"/>
                <w:szCs w:val="16"/>
              </w:rPr>
            </w:pPr>
            <w:r w:rsidRPr="00AB42F5">
              <w:rPr>
                <w:rFonts w:ascii="Georgia" w:hAnsi="Georgia" w:cs="Arial"/>
                <w:b/>
                <w:sz w:val="16"/>
                <w:szCs w:val="16"/>
              </w:rPr>
              <w:t>SATISFACTORY (3-1)</w:t>
            </w:r>
          </w:p>
          <w:p w:rsidR="00810C9A" w:rsidRPr="00AB42F5" w:rsidRDefault="00810C9A" w:rsidP="00810C9A">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Identifies and accurately defines an enduring issue; may include minor inaccuracies or identifies, but does not define an enduring issue.</w:t>
            </w:r>
          </w:p>
          <w:p w:rsidR="00810C9A" w:rsidRPr="00AB42F5" w:rsidRDefault="00810C9A" w:rsidP="00810C9A">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Argument is not clearly explained on in depth about how the E.I. affected people.</w:t>
            </w:r>
          </w:p>
          <w:p w:rsidR="00810C9A" w:rsidRPr="00AB42F5" w:rsidRDefault="00810C9A" w:rsidP="00810C9A">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Explained how it continued to be an issue or change over time, but lacks clarity or depth.</w:t>
            </w:r>
          </w:p>
          <w:p w:rsidR="00810C9A" w:rsidRPr="00AB42F5" w:rsidRDefault="00810C9A" w:rsidP="00810C9A">
            <w:pPr>
              <w:numPr>
                <w:ilvl w:val="0"/>
                <w:numId w:val="9"/>
              </w:numPr>
              <w:tabs>
                <w:tab w:val="clear" w:pos="360"/>
                <w:tab w:val="num" w:pos="162"/>
              </w:tabs>
              <w:spacing w:after="0" w:line="240" w:lineRule="auto"/>
              <w:ind w:left="162" w:hanging="162"/>
              <w:rPr>
                <w:rFonts w:ascii="Georgia" w:hAnsi="Georgia" w:cs="Arial"/>
                <w:sz w:val="16"/>
                <w:szCs w:val="16"/>
              </w:rPr>
            </w:pPr>
            <w:r w:rsidRPr="00AB42F5">
              <w:rPr>
                <w:rFonts w:ascii="Georgia" w:hAnsi="Georgia" w:cs="Arial"/>
                <w:sz w:val="16"/>
                <w:szCs w:val="16"/>
              </w:rPr>
              <w:t>Lacks analysis; provides only description.</w:t>
            </w:r>
          </w:p>
        </w:tc>
        <w:tc>
          <w:tcPr>
            <w:tcW w:w="2610" w:type="dxa"/>
          </w:tcPr>
          <w:p w:rsidR="00810C9A" w:rsidRPr="00AB42F5" w:rsidRDefault="00810C9A" w:rsidP="00810C9A">
            <w:pPr>
              <w:spacing w:after="0" w:line="240" w:lineRule="auto"/>
              <w:jc w:val="center"/>
              <w:rPr>
                <w:rFonts w:ascii="Georgia" w:hAnsi="Georgia" w:cs="Arial"/>
                <w:b/>
                <w:sz w:val="6"/>
                <w:szCs w:val="16"/>
              </w:rPr>
            </w:pPr>
          </w:p>
          <w:p w:rsidR="00810C9A" w:rsidRPr="00AB42F5" w:rsidRDefault="00810C9A" w:rsidP="00810C9A">
            <w:pPr>
              <w:spacing w:after="0" w:line="240" w:lineRule="auto"/>
              <w:jc w:val="center"/>
              <w:rPr>
                <w:rFonts w:ascii="Georgia" w:hAnsi="Georgia" w:cs="Arial"/>
                <w:b/>
                <w:sz w:val="16"/>
                <w:szCs w:val="16"/>
              </w:rPr>
            </w:pPr>
            <w:r w:rsidRPr="00AB42F5">
              <w:rPr>
                <w:rFonts w:ascii="Georgia" w:hAnsi="Georgia" w:cs="Arial"/>
                <w:b/>
                <w:sz w:val="16"/>
                <w:szCs w:val="16"/>
              </w:rPr>
              <w:t>UNSATISFACTORY (0)</w:t>
            </w:r>
          </w:p>
          <w:p w:rsidR="00810C9A" w:rsidRPr="00AB42F5" w:rsidRDefault="00810C9A" w:rsidP="00810C9A">
            <w:pPr>
              <w:numPr>
                <w:ilvl w:val="0"/>
                <w:numId w:val="10"/>
              </w:numPr>
              <w:spacing w:after="0" w:line="240" w:lineRule="auto"/>
              <w:ind w:left="162" w:hanging="162"/>
              <w:rPr>
                <w:rFonts w:ascii="Georgia" w:hAnsi="Georgia" w:cs="Arial"/>
                <w:b/>
                <w:sz w:val="16"/>
                <w:szCs w:val="16"/>
              </w:rPr>
            </w:pPr>
            <w:r w:rsidRPr="00AB42F5">
              <w:rPr>
                <w:rFonts w:ascii="Georgia" w:hAnsi="Georgia" w:cs="Arial"/>
                <w:sz w:val="16"/>
                <w:szCs w:val="16"/>
              </w:rPr>
              <w:t xml:space="preserve">Fails to develop the task or may only refer to the issue in a general way; OR includes no relevant facts, examples, or details; OR includes only evidence copies from the documents; OR includes only entire documents copied; </w:t>
            </w:r>
            <w:proofErr w:type="gramStart"/>
            <w:r w:rsidRPr="00AB42F5">
              <w:rPr>
                <w:rFonts w:ascii="Georgia" w:hAnsi="Georgia" w:cs="Arial"/>
                <w:sz w:val="16"/>
                <w:szCs w:val="16"/>
              </w:rPr>
              <w:t>OR  is</w:t>
            </w:r>
            <w:proofErr w:type="gramEnd"/>
            <w:r w:rsidRPr="00AB42F5">
              <w:rPr>
                <w:rFonts w:ascii="Georgia" w:hAnsi="Georgia" w:cs="Arial"/>
                <w:sz w:val="16"/>
                <w:szCs w:val="16"/>
              </w:rPr>
              <w:t xml:space="preserve"> illegible; OR is a blank paper.</w:t>
            </w:r>
          </w:p>
        </w:tc>
      </w:tr>
    </w:tbl>
    <w:p w:rsidR="00C27645" w:rsidRDefault="00C27645" w:rsidP="00C27645">
      <w:pPr>
        <w:pStyle w:val="Normal1"/>
        <w:spacing w:line="360" w:lineRule="auto"/>
        <w:rPr>
          <w:rFonts w:ascii="Georgia" w:hAnsi="Georgia"/>
        </w:rPr>
      </w:pPr>
      <w:r>
        <w:rPr>
          <w:rFonts w:ascii="Georgia" w:hAnsi="Georgia"/>
        </w:rPr>
        <w:t>_________________________________________________________________________________________________________________________________________________________________________________________________________________________________________</w:t>
      </w:r>
      <w:r w:rsidR="00810C9A">
        <w:rPr>
          <w:rFonts w:ascii="Georgia" w:hAnsi="Georgia"/>
        </w:rPr>
        <w:t>________________________________________________________________________________</w:t>
      </w:r>
      <w:r>
        <w:rPr>
          <w:rFonts w:ascii="Georgia" w:hAnsi="Georgia"/>
        </w:rPr>
        <w:t>______.</w:t>
      </w:r>
    </w:p>
    <w:p w:rsidR="00C27645" w:rsidRPr="00F133EE" w:rsidRDefault="00C27645" w:rsidP="00C27645">
      <w:pPr>
        <w:pStyle w:val="Normal1"/>
        <w:spacing w:line="360" w:lineRule="auto"/>
        <w:rPr>
          <w:rFonts w:ascii="Georgia" w:hAnsi="Georgia"/>
          <w:b/>
        </w:rPr>
      </w:pPr>
    </w:p>
    <w:p w:rsidR="00C27645" w:rsidRPr="00A818B7" w:rsidRDefault="00C27645" w:rsidP="00C27645">
      <w:pPr>
        <w:rPr>
          <w:rFonts w:ascii="Georgia" w:hAnsi="Georgia"/>
          <w:sz w:val="28"/>
          <w:szCs w:val="28"/>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5010AD" w:rsidRDefault="005010AD" w:rsidP="00276DA3">
      <w:pPr>
        <w:spacing w:after="0" w:line="240" w:lineRule="auto"/>
        <w:rPr>
          <w:rFonts w:ascii="Georgia" w:hAnsi="Georgia"/>
          <w:b/>
          <w:sz w:val="24"/>
          <w:szCs w:val="24"/>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Default="00BD134B" w:rsidP="00276DA3">
      <w:pPr>
        <w:spacing w:after="0" w:line="240" w:lineRule="auto"/>
        <w:rPr>
          <w:rFonts w:ascii="Georgia" w:hAnsi="Georgia"/>
        </w:rPr>
      </w:pPr>
    </w:p>
    <w:p w:rsidR="00BD134B" w:rsidRPr="00276DA3" w:rsidRDefault="00BD134B" w:rsidP="00276DA3">
      <w:pPr>
        <w:spacing w:after="0" w:line="240" w:lineRule="auto"/>
        <w:rPr>
          <w:rFonts w:ascii="Georgia" w:hAnsi="Georgia"/>
        </w:rPr>
      </w:pPr>
    </w:p>
    <w:p w:rsidR="00BD134B" w:rsidRDefault="00BD134B" w:rsidP="00276DA3">
      <w:pPr>
        <w:spacing w:after="0" w:line="240" w:lineRule="auto"/>
        <w:rPr>
          <w:rFonts w:ascii="Georgia" w:hAnsi="Georgia"/>
          <w:sz w:val="28"/>
          <w:szCs w:val="28"/>
        </w:rPr>
      </w:pPr>
    </w:p>
    <w:p w:rsidR="00BD134B" w:rsidRPr="00276DA3" w:rsidRDefault="00BD134B" w:rsidP="00276DA3">
      <w:pPr>
        <w:spacing w:after="0" w:line="240" w:lineRule="auto"/>
        <w:rPr>
          <w:rFonts w:ascii="Georgia" w:hAnsi="Georgia"/>
          <w:sz w:val="28"/>
          <w:szCs w:val="28"/>
        </w:rPr>
      </w:pPr>
    </w:p>
    <w:sectPr w:rsidR="00BD134B" w:rsidRPr="00276DA3" w:rsidSect="00810C9A">
      <w:pgSz w:w="12240" w:h="20160" w:code="5"/>
      <w:pgMar w:top="432" w:right="432" w:bottom="144" w:left="43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oto Sans Symbols">
    <w:altName w:val="Arial"/>
    <w:charset w:val="00"/>
    <w:family w:val="swiss"/>
    <w:pitch w:val="default"/>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B1039"/>
    <w:multiLevelType w:val="hybridMultilevel"/>
    <w:tmpl w:val="FF54DE4E"/>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1">
    <w:nsid w:val="02EC3949"/>
    <w:multiLevelType w:val="hybridMultilevel"/>
    <w:tmpl w:val="B4964C5C"/>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2">
    <w:nsid w:val="08013A09"/>
    <w:multiLevelType w:val="hybridMultilevel"/>
    <w:tmpl w:val="5566A2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18A81C5F"/>
    <w:multiLevelType w:val="hybridMultilevel"/>
    <w:tmpl w:val="FD7C294E"/>
    <w:lvl w:ilvl="0" w:tplc="04090001">
      <w:start w:val="1"/>
      <w:numFmt w:val="bullet"/>
      <w:lvlText w:val=""/>
      <w:lvlJc w:val="left"/>
      <w:pPr>
        <w:tabs>
          <w:tab w:val="num" w:pos="360"/>
        </w:tabs>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4">
    <w:nsid w:val="1FFE1352"/>
    <w:multiLevelType w:val="hybridMultilevel"/>
    <w:tmpl w:val="6672838E"/>
    <w:lvl w:ilvl="0" w:tplc="CD3AE010">
      <w:start w:val="1"/>
      <w:numFmt w:val="decimal"/>
      <w:lvlText w:val="%1."/>
      <w:lvlJc w:val="left"/>
      <w:pPr>
        <w:ind w:left="1080" w:hanging="360"/>
      </w:pPr>
      <w:rPr>
        <w:rFonts w:cs="Times New Roman" w:hint="default"/>
      </w:rPr>
    </w:lvl>
    <w:lvl w:ilvl="1" w:tplc="04090019" w:tentative="1">
      <w:start w:val="1"/>
      <w:numFmt w:val="lowerLetter"/>
      <w:lvlText w:val="%2."/>
      <w:lvlJc w:val="left"/>
      <w:pPr>
        <w:ind w:left="1800" w:hanging="360"/>
      </w:pPr>
      <w:rPr>
        <w:rFonts w:cs="Times New Roman"/>
      </w:rPr>
    </w:lvl>
    <w:lvl w:ilvl="2" w:tplc="0409001B" w:tentative="1">
      <w:start w:val="1"/>
      <w:numFmt w:val="lowerRoman"/>
      <w:lvlText w:val="%3."/>
      <w:lvlJc w:val="right"/>
      <w:pPr>
        <w:ind w:left="2520" w:hanging="180"/>
      </w:pPr>
      <w:rPr>
        <w:rFonts w:cs="Times New Roman"/>
      </w:rPr>
    </w:lvl>
    <w:lvl w:ilvl="3" w:tplc="0409000F" w:tentative="1">
      <w:start w:val="1"/>
      <w:numFmt w:val="decimal"/>
      <w:lvlText w:val="%4."/>
      <w:lvlJc w:val="left"/>
      <w:pPr>
        <w:ind w:left="3240" w:hanging="360"/>
      </w:pPr>
      <w:rPr>
        <w:rFonts w:cs="Times New Roman"/>
      </w:rPr>
    </w:lvl>
    <w:lvl w:ilvl="4" w:tplc="04090019" w:tentative="1">
      <w:start w:val="1"/>
      <w:numFmt w:val="lowerLetter"/>
      <w:lvlText w:val="%5."/>
      <w:lvlJc w:val="left"/>
      <w:pPr>
        <w:ind w:left="3960" w:hanging="360"/>
      </w:pPr>
      <w:rPr>
        <w:rFonts w:cs="Times New Roman"/>
      </w:rPr>
    </w:lvl>
    <w:lvl w:ilvl="5" w:tplc="0409001B" w:tentative="1">
      <w:start w:val="1"/>
      <w:numFmt w:val="lowerRoman"/>
      <w:lvlText w:val="%6."/>
      <w:lvlJc w:val="right"/>
      <w:pPr>
        <w:ind w:left="4680" w:hanging="180"/>
      </w:pPr>
      <w:rPr>
        <w:rFonts w:cs="Times New Roman"/>
      </w:rPr>
    </w:lvl>
    <w:lvl w:ilvl="6" w:tplc="0409000F" w:tentative="1">
      <w:start w:val="1"/>
      <w:numFmt w:val="decimal"/>
      <w:lvlText w:val="%7."/>
      <w:lvlJc w:val="left"/>
      <w:pPr>
        <w:ind w:left="5400" w:hanging="360"/>
      </w:pPr>
      <w:rPr>
        <w:rFonts w:cs="Times New Roman"/>
      </w:rPr>
    </w:lvl>
    <w:lvl w:ilvl="7" w:tplc="04090019" w:tentative="1">
      <w:start w:val="1"/>
      <w:numFmt w:val="lowerLetter"/>
      <w:lvlText w:val="%8."/>
      <w:lvlJc w:val="left"/>
      <w:pPr>
        <w:ind w:left="6120" w:hanging="360"/>
      </w:pPr>
      <w:rPr>
        <w:rFonts w:cs="Times New Roman"/>
      </w:rPr>
    </w:lvl>
    <w:lvl w:ilvl="8" w:tplc="0409001B" w:tentative="1">
      <w:start w:val="1"/>
      <w:numFmt w:val="lowerRoman"/>
      <w:lvlText w:val="%9."/>
      <w:lvlJc w:val="right"/>
      <w:pPr>
        <w:ind w:left="6840" w:hanging="180"/>
      </w:pPr>
      <w:rPr>
        <w:rFonts w:cs="Times New Roman"/>
      </w:rPr>
    </w:lvl>
  </w:abstractNum>
  <w:abstractNum w:abstractNumId="5">
    <w:nsid w:val="24405DA5"/>
    <w:multiLevelType w:val="hybridMultilevel"/>
    <w:tmpl w:val="9EFCD972"/>
    <w:lvl w:ilvl="0" w:tplc="04090001">
      <w:start w:val="1"/>
      <w:numFmt w:val="bullet"/>
      <w:lvlText w:val=""/>
      <w:lvlJc w:val="left"/>
      <w:pPr>
        <w:ind w:left="360" w:hanging="360"/>
      </w:pPr>
      <w:rPr>
        <w:rFonts w:ascii="Symbol" w:hAnsi="Symbol" w:hint="default"/>
      </w:rPr>
    </w:lvl>
    <w:lvl w:ilvl="1" w:tplc="04090003">
      <w:start w:val="1"/>
      <w:numFmt w:val="decimal"/>
      <w:lvlText w:val="%2."/>
      <w:lvlJc w:val="left"/>
      <w:pPr>
        <w:tabs>
          <w:tab w:val="num" w:pos="1440"/>
        </w:tabs>
        <w:ind w:left="1440" w:hanging="360"/>
      </w:pPr>
      <w:rPr>
        <w:rFonts w:cs="Times New Roman"/>
      </w:rPr>
    </w:lvl>
    <w:lvl w:ilvl="2" w:tplc="04090005">
      <w:start w:val="1"/>
      <w:numFmt w:val="decimal"/>
      <w:lvlText w:val="%3."/>
      <w:lvlJc w:val="left"/>
      <w:pPr>
        <w:tabs>
          <w:tab w:val="num" w:pos="2160"/>
        </w:tabs>
        <w:ind w:left="2160" w:hanging="360"/>
      </w:pPr>
      <w:rPr>
        <w:rFonts w:cs="Times New Roman"/>
      </w:rPr>
    </w:lvl>
    <w:lvl w:ilvl="3" w:tplc="04090001">
      <w:start w:val="1"/>
      <w:numFmt w:val="decimal"/>
      <w:lvlText w:val="%4."/>
      <w:lvlJc w:val="left"/>
      <w:pPr>
        <w:tabs>
          <w:tab w:val="num" w:pos="2880"/>
        </w:tabs>
        <w:ind w:left="2880" w:hanging="360"/>
      </w:pPr>
      <w:rPr>
        <w:rFonts w:cs="Times New Roman"/>
      </w:rPr>
    </w:lvl>
    <w:lvl w:ilvl="4" w:tplc="04090003">
      <w:start w:val="1"/>
      <w:numFmt w:val="decimal"/>
      <w:lvlText w:val="%5."/>
      <w:lvlJc w:val="left"/>
      <w:pPr>
        <w:tabs>
          <w:tab w:val="num" w:pos="3600"/>
        </w:tabs>
        <w:ind w:left="3600" w:hanging="360"/>
      </w:pPr>
      <w:rPr>
        <w:rFonts w:cs="Times New Roman"/>
      </w:rPr>
    </w:lvl>
    <w:lvl w:ilvl="5" w:tplc="04090005">
      <w:start w:val="1"/>
      <w:numFmt w:val="decimal"/>
      <w:lvlText w:val="%6."/>
      <w:lvlJc w:val="left"/>
      <w:pPr>
        <w:tabs>
          <w:tab w:val="num" w:pos="4320"/>
        </w:tabs>
        <w:ind w:left="4320" w:hanging="360"/>
      </w:pPr>
      <w:rPr>
        <w:rFonts w:cs="Times New Roman"/>
      </w:rPr>
    </w:lvl>
    <w:lvl w:ilvl="6" w:tplc="04090001">
      <w:start w:val="1"/>
      <w:numFmt w:val="decimal"/>
      <w:lvlText w:val="%7."/>
      <w:lvlJc w:val="left"/>
      <w:pPr>
        <w:tabs>
          <w:tab w:val="num" w:pos="5040"/>
        </w:tabs>
        <w:ind w:left="5040" w:hanging="360"/>
      </w:pPr>
      <w:rPr>
        <w:rFonts w:cs="Times New Roman"/>
      </w:rPr>
    </w:lvl>
    <w:lvl w:ilvl="7" w:tplc="04090003">
      <w:start w:val="1"/>
      <w:numFmt w:val="decimal"/>
      <w:lvlText w:val="%8."/>
      <w:lvlJc w:val="left"/>
      <w:pPr>
        <w:tabs>
          <w:tab w:val="num" w:pos="5760"/>
        </w:tabs>
        <w:ind w:left="5760" w:hanging="360"/>
      </w:pPr>
      <w:rPr>
        <w:rFonts w:cs="Times New Roman"/>
      </w:rPr>
    </w:lvl>
    <w:lvl w:ilvl="8" w:tplc="04090005">
      <w:start w:val="1"/>
      <w:numFmt w:val="decimal"/>
      <w:lvlText w:val="%9."/>
      <w:lvlJc w:val="left"/>
      <w:pPr>
        <w:tabs>
          <w:tab w:val="num" w:pos="6480"/>
        </w:tabs>
        <w:ind w:left="6480" w:hanging="360"/>
      </w:pPr>
      <w:rPr>
        <w:rFonts w:cs="Times New Roman"/>
      </w:rPr>
    </w:lvl>
  </w:abstractNum>
  <w:abstractNum w:abstractNumId="6">
    <w:nsid w:val="26B47C6E"/>
    <w:multiLevelType w:val="hybridMultilevel"/>
    <w:tmpl w:val="B3D8E6B6"/>
    <w:lvl w:ilvl="0" w:tplc="79F2C6F4">
      <w:start w:val="1"/>
      <w:numFmt w:val="decimal"/>
      <w:lvlText w:val="%1."/>
      <w:lvlJc w:val="left"/>
      <w:pPr>
        <w:ind w:left="720" w:hanging="360"/>
      </w:pPr>
      <w:rPr>
        <w:rFonts w:cs="Times New Roman"/>
        <w:i w:val="0"/>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abstractNum w:abstractNumId="7">
    <w:nsid w:val="38E27179"/>
    <w:multiLevelType w:val="multilevel"/>
    <w:tmpl w:val="0F9ADF5E"/>
    <w:lvl w:ilvl="0">
      <w:start w:val="1"/>
      <w:numFmt w:val="bullet"/>
      <w:lvlText w:val=""/>
      <w:lvlJc w:val="left"/>
      <w:pPr>
        <w:ind w:left="720" w:hanging="360"/>
      </w:pPr>
      <w:rPr>
        <w:rFonts w:ascii="Wingdings" w:hAnsi="Wingdings" w:hint="default"/>
        <w:b/>
        <w:sz w:val="24"/>
        <w:szCs w:val="24"/>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nsid w:val="4B0F4068"/>
    <w:multiLevelType w:val="hybridMultilevel"/>
    <w:tmpl w:val="EF7CE96E"/>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
    <w:nsid w:val="591A0EE9"/>
    <w:multiLevelType w:val="hybridMultilevel"/>
    <w:tmpl w:val="2BA6C61E"/>
    <w:lvl w:ilvl="0" w:tplc="0409000F">
      <w:start w:val="1"/>
      <w:numFmt w:val="decimal"/>
      <w:lvlText w:val="%1."/>
      <w:lvlJc w:val="left"/>
      <w:pPr>
        <w:ind w:left="720" w:hanging="360"/>
      </w:pPr>
      <w:rPr>
        <w:rFonts w:hint="default"/>
      </w:rPr>
    </w:lvl>
    <w:lvl w:ilvl="1" w:tplc="04090019">
      <w:start w:val="1"/>
      <w:numFmt w:val="lowerLetter"/>
      <w:lvlText w:val="%2."/>
      <w:lvlJc w:val="left"/>
      <w:pPr>
        <w:ind w:left="99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5EA05AA9"/>
    <w:multiLevelType w:val="hybridMultilevel"/>
    <w:tmpl w:val="67FC9092"/>
    <w:lvl w:ilvl="0" w:tplc="0CE61238">
      <w:start w:val="1"/>
      <w:numFmt w:val="decimal"/>
      <w:lvlText w:val="%1."/>
      <w:lvlJc w:val="left"/>
      <w:pPr>
        <w:ind w:left="360" w:hanging="360"/>
      </w:pPr>
      <w:rPr>
        <w:rFonts w:eastAsia="Georgia" w:cs="Georgia"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73D573F7"/>
    <w:multiLevelType w:val="hybridMultilevel"/>
    <w:tmpl w:val="3E0E2B34"/>
    <w:lvl w:ilvl="0" w:tplc="0409000F">
      <w:start w:val="1"/>
      <w:numFmt w:val="decimal"/>
      <w:lvlText w:val="%1."/>
      <w:lvlJc w:val="left"/>
      <w:pPr>
        <w:ind w:left="720" w:hanging="360"/>
      </w:pPr>
      <w:rPr>
        <w:rFonts w:cs="Times New Roman" w:hint="default"/>
      </w:rPr>
    </w:lvl>
    <w:lvl w:ilvl="1" w:tplc="04090019" w:tentative="1">
      <w:start w:val="1"/>
      <w:numFmt w:val="lowerLetter"/>
      <w:lvlText w:val="%2."/>
      <w:lvlJc w:val="left"/>
      <w:pPr>
        <w:ind w:left="1440" w:hanging="360"/>
      </w:pPr>
      <w:rPr>
        <w:rFonts w:cs="Times New Roman"/>
      </w:rPr>
    </w:lvl>
    <w:lvl w:ilvl="2" w:tplc="0409001B" w:tentative="1">
      <w:start w:val="1"/>
      <w:numFmt w:val="lowerRoman"/>
      <w:lvlText w:val="%3."/>
      <w:lvlJc w:val="right"/>
      <w:pPr>
        <w:ind w:left="2160" w:hanging="180"/>
      </w:pPr>
      <w:rPr>
        <w:rFonts w:cs="Times New Roman"/>
      </w:rPr>
    </w:lvl>
    <w:lvl w:ilvl="3" w:tplc="0409000F" w:tentative="1">
      <w:start w:val="1"/>
      <w:numFmt w:val="decimal"/>
      <w:lvlText w:val="%4."/>
      <w:lvlJc w:val="left"/>
      <w:pPr>
        <w:ind w:left="2880" w:hanging="360"/>
      </w:pPr>
      <w:rPr>
        <w:rFonts w:cs="Times New Roman"/>
      </w:rPr>
    </w:lvl>
    <w:lvl w:ilvl="4" w:tplc="04090019" w:tentative="1">
      <w:start w:val="1"/>
      <w:numFmt w:val="lowerLetter"/>
      <w:lvlText w:val="%5."/>
      <w:lvlJc w:val="left"/>
      <w:pPr>
        <w:ind w:left="3600" w:hanging="360"/>
      </w:pPr>
      <w:rPr>
        <w:rFonts w:cs="Times New Roman"/>
      </w:rPr>
    </w:lvl>
    <w:lvl w:ilvl="5" w:tplc="0409001B" w:tentative="1">
      <w:start w:val="1"/>
      <w:numFmt w:val="lowerRoman"/>
      <w:lvlText w:val="%6."/>
      <w:lvlJc w:val="right"/>
      <w:pPr>
        <w:ind w:left="4320" w:hanging="180"/>
      </w:pPr>
      <w:rPr>
        <w:rFonts w:cs="Times New Roman"/>
      </w:rPr>
    </w:lvl>
    <w:lvl w:ilvl="6" w:tplc="0409000F" w:tentative="1">
      <w:start w:val="1"/>
      <w:numFmt w:val="decimal"/>
      <w:lvlText w:val="%7."/>
      <w:lvlJc w:val="left"/>
      <w:pPr>
        <w:ind w:left="5040" w:hanging="360"/>
      </w:pPr>
      <w:rPr>
        <w:rFonts w:cs="Times New Roman"/>
      </w:rPr>
    </w:lvl>
    <w:lvl w:ilvl="7" w:tplc="04090019" w:tentative="1">
      <w:start w:val="1"/>
      <w:numFmt w:val="lowerLetter"/>
      <w:lvlText w:val="%8."/>
      <w:lvlJc w:val="left"/>
      <w:pPr>
        <w:ind w:left="5760" w:hanging="360"/>
      </w:pPr>
      <w:rPr>
        <w:rFonts w:cs="Times New Roman"/>
      </w:rPr>
    </w:lvl>
    <w:lvl w:ilvl="8" w:tplc="0409001B" w:tentative="1">
      <w:start w:val="1"/>
      <w:numFmt w:val="lowerRoman"/>
      <w:lvlText w:val="%9."/>
      <w:lvlJc w:val="right"/>
      <w:pPr>
        <w:ind w:left="6480" w:hanging="180"/>
      </w:pPr>
      <w:rPr>
        <w:rFonts w:cs="Times New Roman"/>
      </w:rPr>
    </w:lvl>
  </w:abstractNum>
  <w:num w:numId="1">
    <w:abstractNumId w:val="6"/>
  </w:num>
  <w:num w:numId="2">
    <w:abstractNumId w:val="0"/>
  </w:num>
  <w:num w:numId="3">
    <w:abstractNumId w:val="11"/>
  </w:num>
  <w:num w:numId="4">
    <w:abstractNumId w:val="4"/>
  </w:num>
  <w:num w:numId="5">
    <w:abstractNumId w:val="1"/>
  </w:num>
  <w:num w:numId="6">
    <w:abstractNumId w:val="2"/>
  </w:num>
  <w:num w:numId="7">
    <w:abstractNumId w:val="10"/>
  </w:num>
  <w:num w:numId="8">
    <w:abstractNumId w:val="7"/>
  </w:num>
  <w:num w:numId="9">
    <w:abstractNumId w:val="3"/>
  </w:num>
  <w:num w:numId="10">
    <w:abstractNumId w:val="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8"/>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A2170"/>
    <w:rsid w:val="0008084B"/>
    <w:rsid w:val="000B1A6C"/>
    <w:rsid w:val="002661DA"/>
    <w:rsid w:val="00276DA3"/>
    <w:rsid w:val="00282CD7"/>
    <w:rsid w:val="002A288D"/>
    <w:rsid w:val="00313A2F"/>
    <w:rsid w:val="00327594"/>
    <w:rsid w:val="003866C7"/>
    <w:rsid w:val="003C22EF"/>
    <w:rsid w:val="00463B64"/>
    <w:rsid w:val="004643F1"/>
    <w:rsid w:val="0046589D"/>
    <w:rsid w:val="004B6B24"/>
    <w:rsid w:val="005010AD"/>
    <w:rsid w:val="00622EF3"/>
    <w:rsid w:val="00786E3A"/>
    <w:rsid w:val="007B69ED"/>
    <w:rsid w:val="007F2D4A"/>
    <w:rsid w:val="00804565"/>
    <w:rsid w:val="00810C9A"/>
    <w:rsid w:val="008C1677"/>
    <w:rsid w:val="008F18F0"/>
    <w:rsid w:val="009045A4"/>
    <w:rsid w:val="009254F7"/>
    <w:rsid w:val="009C0309"/>
    <w:rsid w:val="00A146C8"/>
    <w:rsid w:val="00A57186"/>
    <w:rsid w:val="00A719E6"/>
    <w:rsid w:val="00A74275"/>
    <w:rsid w:val="00A9798A"/>
    <w:rsid w:val="00AA2170"/>
    <w:rsid w:val="00AA3972"/>
    <w:rsid w:val="00AD338B"/>
    <w:rsid w:val="00AE3E2A"/>
    <w:rsid w:val="00B04D6D"/>
    <w:rsid w:val="00B76F1E"/>
    <w:rsid w:val="00BD134B"/>
    <w:rsid w:val="00BD681C"/>
    <w:rsid w:val="00C27645"/>
    <w:rsid w:val="00CA4097"/>
    <w:rsid w:val="00D17D41"/>
    <w:rsid w:val="00D43CFA"/>
    <w:rsid w:val="00EB3450"/>
    <w:rsid w:val="00EF1C76"/>
    <w:rsid w:val="00F55C24"/>
    <w:rsid w:val="00FF71D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38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A21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76DA3"/>
    <w:pPr>
      <w:ind w:left="720"/>
      <w:contextualSpacing/>
    </w:pPr>
  </w:style>
  <w:style w:type="paragraph" w:styleId="BalloonText">
    <w:name w:val="Balloon Text"/>
    <w:basedOn w:val="Normal"/>
    <w:link w:val="BalloonTextChar"/>
    <w:uiPriority w:val="99"/>
    <w:semiHidden/>
    <w:rsid w:val="00276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6DA3"/>
    <w:rPr>
      <w:rFonts w:ascii="Tahoma" w:hAnsi="Tahoma" w:cs="Tahoma"/>
      <w:sz w:val="16"/>
      <w:szCs w:val="16"/>
    </w:rPr>
  </w:style>
  <w:style w:type="paragraph" w:customStyle="1" w:styleId="Normal1">
    <w:name w:val="Normal1"/>
    <w:rsid w:val="00C27645"/>
    <w:pPr>
      <w:pBdr>
        <w:top w:val="nil"/>
        <w:left w:val="nil"/>
        <w:bottom w:val="nil"/>
        <w:right w:val="nil"/>
        <w:between w:val="nil"/>
      </w:pBdr>
      <w:spacing w:line="276" w:lineRule="auto"/>
    </w:pPr>
    <w:rPr>
      <w:rFonts w:ascii="Arial" w:eastAsia="Arial" w:hAnsi="Arial" w:cs="Arial"/>
      <w:color w:val="000000"/>
      <w:lang w:val="e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sz w:val="22"/>
        <w:szCs w:val="22"/>
        <w:lang w:val="en-US" w:eastAsia="en-US" w:bidi="ar-SA"/>
      </w:rPr>
    </w:rPrDefault>
    <w:pPrDefault/>
  </w:docDefaults>
  <w:latentStyles w:defLockedState="0" w:defUIPriority="99" w:defSemiHidden="1" w:defUnhideWhenUsed="1" w:defQFormat="0" w:count="267">
    <w:lsdException w:name="Normal" w:locked="1" w:semiHidden="0" w:uiPriority="0" w:unhideWhenUsed="0" w:qFormat="1"/>
    <w:lsdException w:name="heading 1" w:locked="1" w:semiHidden="0" w:uiPriority="0" w:unhideWhenUsed="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toc 1" w:locked="1" w:semiHidden="0" w:uiPriority="0" w:unhideWhenUsed="0"/>
    <w:lsdException w:name="toc 2" w:locked="1" w:semiHidden="0" w:uiPriority="0" w:unhideWhenUsed="0"/>
    <w:lsdException w:name="toc 3" w:locked="1" w:semiHidden="0" w:uiPriority="0" w:unhideWhenUsed="0"/>
    <w:lsdException w:name="toc 4" w:locked="1" w:semiHidden="0" w:uiPriority="0" w:unhideWhenUsed="0"/>
    <w:lsdException w:name="toc 5" w:locked="1" w:semiHidden="0" w:uiPriority="0" w:unhideWhenUsed="0"/>
    <w:lsdException w:name="toc 6" w:locked="1" w:semiHidden="0" w:uiPriority="0" w:unhideWhenUsed="0"/>
    <w:lsdException w:name="toc 7" w:locked="1" w:semiHidden="0" w:uiPriority="0" w:unhideWhenUsed="0"/>
    <w:lsdException w:name="toc 8" w:locked="1" w:semiHidden="0" w:uiPriority="0" w:unhideWhenUsed="0"/>
    <w:lsdException w:name="toc 9" w:locked="1" w:semiHidden="0" w:uiPriority="0" w:unhideWhenUsed="0"/>
    <w:lsdException w:name="caption" w:locked="1" w:uiPriority="0" w:qFormat="1"/>
    <w:lsdException w:name="Title" w:locked="1" w:semiHidden="0" w:uiPriority="0" w:unhideWhenUsed="0" w:qFormat="1"/>
    <w:lsdException w:name="Default Paragraph Font" w:locked="1" w:semiHidden="0" w:uiPriority="0" w:unhideWhenUsed="0"/>
    <w:lsdException w:name="Subtitle" w:locked="1" w:semiHidden="0" w:uiPriority="0" w:unhideWhenUsed="0" w:qFormat="1"/>
    <w:lsdException w:name="Strong" w:locked="1" w:semiHidden="0" w:uiPriority="0" w:unhideWhenUsed="0" w:qFormat="1"/>
    <w:lsdException w:name="Emphasis" w:locked="1" w:semiHidden="0" w:uiPriority="0" w:unhideWhenUsed="0" w:qFormat="1"/>
    <w:lsdException w:name="Table Grid" w:locked="1"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D338B"/>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99"/>
    <w:rsid w:val="00AA2170"/>
    <w:rPr>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99"/>
    <w:qFormat/>
    <w:rsid w:val="00276DA3"/>
    <w:pPr>
      <w:ind w:left="720"/>
      <w:contextualSpacing/>
    </w:pPr>
  </w:style>
  <w:style w:type="paragraph" w:styleId="BalloonText">
    <w:name w:val="Balloon Text"/>
    <w:basedOn w:val="Normal"/>
    <w:link w:val="BalloonTextChar"/>
    <w:uiPriority w:val="99"/>
    <w:semiHidden/>
    <w:rsid w:val="00276DA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276DA3"/>
    <w:rPr>
      <w:rFonts w:ascii="Tahoma" w:hAnsi="Tahoma" w:cs="Tahoma"/>
      <w:sz w:val="16"/>
      <w:szCs w:val="16"/>
    </w:rPr>
  </w:style>
  <w:style w:type="paragraph" w:customStyle="1" w:styleId="Normal1">
    <w:name w:val="Normal1"/>
    <w:rsid w:val="00C27645"/>
    <w:pPr>
      <w:pBdr>
        <w:top w:val="nil"/>
        <w:left w:val="nil"/>
        <w:bottom w:val="nil"/>
        <w:right w:val="nil"/>
        <w:between w:val="nil"/>
      </w:pBdr>
      <w:spacing w:line="276" w:lineRule="auto"/>
    </w:pPr>
    <w:rPr>
      <w:rFonts w:ascii="Arial" w:eastAsia="Arial" w:hAnsi="Arial" w:cs="Arial"/>
      <w:color w:val="000000"/>
      <w:lang w:val="e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3.gif"/><Relationship Id="rId3" Type="http://schemas.microsoft.com/office/2007/relationships/stylesWithEffects" Target="stylesWithEffect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2F1786F5</Template>
  <TotalTime>34</TotalTime>
  <Pages>3</Pages>
  <Words>1200</Words>
  <Characters>8571</Characters>
  <Application>Microsoft Office Word</Application>
  <DocSecurity>0</DocSecurity>
  <Lines>71</Lines>
  <Paragraphs>19</Paragraphs>
  <ScaleCrop>false</ScaleCrop>
  <HeadingPairs>
    <vt:vector size="2" baseType="variant">
      <vt:variant>
        <vt:lpstr>Title</vt:lpstr>
      </vt:variant>
      <vt:variant>
        <vt:i4>1</vt:i4>
      </vt:variant>
    </vt:vector>
  </HeadingPairs>
  <TitlesOfParts>
    <vt:vector size="1" baseType="lpstr">
      <vt:lpstr>Confucianism</vt:lpstr>
    </vt:vector>
  </TitlesOfParts>
  <Company/>
  <LinksUpToDate>false</LinksUpToDate>
  <CharactersWithSpaces>9752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Confucianism</dc:title>
  <dc:creator>Christopher</dc:creator>
  <cp:lastModifiedBy>admin</cp:lastModifiedBy>
  <cp:revision>9</cp:revision>
  <cp:lastPrinted>2018-10-01T11:31:00Z</cp:lastPrinted>
  <dcterms:created xsi:type="dcterms:W3CDTF">2018-09-28T12:00:00Z</dcterms:created>
  <dcterms:modified xsi:type="dcterms:W3CDTF">2018-10-12T15:36:00Z</dcterms:modified>
</cp:coreProperties>
</file>