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87" w:rsidRPr="00DC17A3" w:rsidRDefault="00D70026" w:rsidP="00962D87">
      <w:pPr>
        <w:tabs>
          <w:tab w:val="left" w:pos="3497"/>
        </w:tabs>
        <w:jc w:val="center"/>
        <w:rPr>
          <w:rFonts w:ascii="Georgia" w:hAnsi="Georgia"/>
          <w:b/>
          <w:sz w:val="32"/>
          <w:szCs w:val="24"/>
        </w:rPr>
      </w:pPr>
      <w:r w:rsidRPr="00DC17A3">
        <w:rPr>
          <w:rFonts w:ascii="Georgia" w:hAnsi="Georgia"/>
          <w:b/>
          <w:sz w:val="32"/>
          <w:szCs w:val="24"/>
        </w:rPr>
        <w:t>Judaism</w:t>
      </w:r>
    </w:p>
    <w:p w:rsidR="00962D87" w:rsidRPr="006B578C" w:rsidRDefault="00962D87" w:rsidP="00962D87">
      <w:pPr>
        <w:rPr>
          <w:rFonts w:ascii="Georgia" w:hAnsi="Georgia"/>
          <w:b/>
          <w:sz w:val="22"/>
          <w:szCs w:val="24"/>
        </w:rPr>
      </w:pPr>
      <w:r w:rsidRPr="006B578C">
        <w:rPr>
          <w:rFonts w:ascii="Georgia" w:hAnsi="Georgia"/>
          <w:b/>
          <w:sz w:val="22"/>
          <w:szCs w:val="24"/>
        </w:rPr>
        <w:t>I. Introduction</w:t>
      </w:r>
    </w:p>
    <w:p w:rsidR="00962D87" w:rsidRPr="00327EB7" w:rsidRDefault="00962D87" w:rsidP="008059E7">
      <w:pPr>
        <w:spacing w:line="240" w:lineRule="auto"/>
        <w:rPr>
          <w:rFonts w:ascii="Georgia" w:hAnsi="Georgia"/>
          <w:szCs w:val="24"/>
        </w:rPr>
      </w:pPr>
      <w:r w:rsidRPr="00327EB7">
        <w:rPr>
          <w:rFonts w:ascii="Georgia" w:hAnsi="Georgia"/>
          <w:szCs w:val="24"/>
        </w:rPr>
        <w:t xml:space="preserve">In the ancient civilizations of Mesopotamia and Egypt, there lived a group of ancient people called the Ancient Hebrews.  Their religious beliefs and their traditions have been passed down for thousands of years and have many effects on our society.  Today, the people who follow the religious beliefs and traditions of the </w:t>
      </w:r>
      <w:r w:rsidRPr="00327EB7">
        <w:rPr>
          <w:rFonts w:ascii="Georgia" w:hAnsi="Georgia"/>
          <w:b/>
          <w:szCs w:val="24"/>
        </w:rPr>
        <w:t xml:space="preserve">Hebrews </w:t>
      </w:r>
      <w:r w:rsidRPr="00327EB7">
        <w:rPr>
          <w:rFonts w:ascii="Georgia" w:hAnsi="Georgia"/>
          <w:szCs w:val="24"/>
        </w:rPr>
        <w:t>are called</w:t>
      </w:r>
      <w:r w:rsidRPr="00327EB7">
        <w:rPr>
          <w:rFonts w:ascii="Georgia" w:hAnsi="Georgia"/>
          <w:b/>
          <w:szCs w:val="24"/>
        </w:rPr>
        <w:t xml:space="preserve"> Jews</w:t>
      </w:r>
      <w:r w:rsidRPr="00327EB7">
        <w:rPr>
          <w:rFonts w:ascii="Georgia" w:hAnsi="Georgia"/>
          <w:szCs w:val="24"/>
        </w:rPr>
        <w:t xml:space="preserve"> and practice a religion called </w:t>
      </w:r>
      <w:r w:rsidRPr="00327EB7">
        <w:rPr>
          <w:rFonts w:ascii="Georgia" w:hAnsi="Georgia"/>
          <w:b/>
          <w:szCs w:val="24"/>
        </w:rPr>
        <w:t>Judaism</w:t>
      </w:r>
      <w:r w:rsidRPr="00327EB7">
        <w:rPr>
          <w:rFonts w:ascii="Georgia" w:hAnsi="Georgia"/>
          <w:szCs w:val="24"/>
        </w:rPr>
        <w:t xml:space="preserve">.  Judaism began about 4000 years ago in the Middle East.  </w:t>
      </w:r>
      <w:r w:rsidR="005071A5" w:rsidRPr="00327EB7">
        <w:rPr>
          <w:rFonts w:ascii="Georgia" w:hAnsi="Georgia"/>
          <w:szCs w:val="24"/>
        </w:rPr>
        <w:t xml:space="preserve">Most of the people in the ancient world were </w:t>
      </w:r>
      <w:r w:rsidR="005071A5" w:rsidRPr="00327EB7">
        <w:rPr>
          <w:rFonts w:ascii="Georgia" w:hAnsi="Georgia"/>
          <w:i/>
          <w:szCs w:val="24"/>
        </w:rPr>
        <w:t>polytheistic</w:t>
      </w:r>
      <w:r w:rsidR="005071A5" w:rsidRPr="00327EB7">
        <w:rPr>
          <w:rFonts w:ascii="Georgia" w:hAnsi="Georgia"/>
          <w:szCs w:val="24"/>
        </w:rPr>
        <w:t xml:space="preserve">.  This means that they believed in many gods.  However, the </w:t>
      </w:r>
      <w:proofErr w:type="gramStart"/>
      <w:r w:rsidR="005071A5" w:rsidRPr="00327EB7">
        <w:rPr>
          <w:rFonts w:ascii="Georgia" w:hAnsi="Georgia"/>
          <w:szCs w:val="24"/>
        </w:rPr>
        <w:t>Hebrews</w:t>
      </w:r>
      <w:proofErr w:type="gramEnd"/>
      <w:r w:rsidR="005071A5" w:rsidRPr="00327EB7">
        <w:rPr>
          <w:rFonts w:ascii="Georgia" w:hAnsi="Georgia"/>
          <w:szCs w:val="24"/>
        </w:rPr>
        <w:t xml:space="preserve"> were </w:t>
      </w:r>
      <w:r w:rsidR="005071A5" w:rsidRPr="00327EB7">
        <w:rPr>
          <w:rFonts w:ascii="Georgia" w:hAnsi="Georgia"/>
          <w:i/>
          <w:szCs w:val="24"/>
        </w:rPr>
        <w:t>monotheists</w:t>
      </w:r>
      <w:r w:rsidR="005071A5" w:rsidRPr="00327EB7">
        <w:rPr>
          <w:rFonts w:ascii="Georgia" w:hAnsi="Georgia"/>
          <w:szCs w:val="24"/>
        </w:rPr>
        <w:t xml:space="preserve">.  This means that they only pray to one god.  The word </w:t>
      </w:r>
      <w:r w:rsidR="005071A5" w:rsidRPr="00327EB7">
        <w:rPr>
          <w:rFonts w:ascii="Georgia" w:hAnsi="Georgia"/>
          <w:b/>
          <w:i/>
          <w:szCs w:val="24"/>
        </w:rPr>
        <w:t xml:space="preserve">monotheism </w:t>
      </w:r>
      <w:r w:rsidR="005071A5" w:rsidRPr="00327EB7">
        <w:rPr>
          <w:rFonts w:ascii="Georgia" w:hAnsi="Georgia"/>
          <w:szCs w:val="24"/>
        </w:rPr>
        <w:t xml:space="preserve">comes from the Greek word “mono” which means “one” and “theism,” meaning “god.”  The Hebrews said that they only have one god.  In their eyes, God was all-powerful.  </w:t>
      </w:r>
      <w:r w:rsidRPr="00327EB7">
        <w:rPr>
          <w:rFonts w:ascii="Georgia" w:hAnsi="Georgia"/>
          <w:szCs w:val="24"/>
        </w:rPr>
        <w:t xml:space="preserve">Abraham, a Hebrew man, is considered the father of the Ancient Hebrews.  </w:t>
      </w:r>
    </w:p>
    <w:p w:rsidR="0023116D" w:rsidRPr="00327EB7" w:rsidRDefault="0023116D" w:rsidP="008059E7">
      <w:pPr>
        <w:spacing w:line="240" w:lineRule="auto"/>
        <w:rPr>
          <w:rFonts w:ascii="Georgia" w:hAnsi="Georgia"/>
          <w:sz w:val="14"/>
          <w:szCs w:val="24"/>
        </w:rPr>
      </w:pPr>
    </w:p>
    <w:p w:rsidR="0023116D" w:rsidRPr="00327EB7" w:rsidRDefault="0023116D" w:rsidP="0023116D">
      <w:pPr>
        <w:spacing w:line="240" w:lineRule="auto"/>
        <w:rPr>
          <w:rFonts w:ascii="Georgia" w:hAnsi="Georgia"/>
          <w:szCs w:val="24"/>
        </w:rPr>
      </w:pPr>
      <w:r w:rsidRPr="00327EB7">
        <w:rPr>
          <w:rFonts w:ascii="Georgia" w:hAnsi="Georgia"/>
          <w:szCs w:val="24"/>
        </w:rPr>
        <w:t xml:space="preserve">According to the holy books of the ancient Hebrews (called the </w:t>
      </w:r>
      <w:r w:rsidRPr="00327EB7">
        <w:rPr>
          <w:rFonts w:ascii="Georgia" w:hAnsi="Georgia"/>
          <w:b/>
          <w:szCs w:val="24"/>
        </w:rPr>
        <w:t>Torah</w:t>
      </w:r>
      <w:r w:rsidRPr="00327EB7">
        <w:rPr>
          <w:rFonts w:ascii="Georgia" w:hAnsi="Georgia"/>
          <w:szCs w:val="24"/>
        </w:rPr>
        <w:t xml:space="preserve"> by Jews or </w:t>
      </w:r>
      <w:r w:rsidRPr="00327EB7">
        <w:rPr>
          <w:rFonts w:ascii="Georgia" w:hAnsi="Georgia"/>
          <w:b/>
          <w:szCs w:val="24"/>
        </w:rPr>
        <w:t>the Old Testament</w:t>
      </w:r>
      <w:r w:rsidRPr="00327EB7">
        <w:rPr>
          <w:rFonts w:ascii="Georgia" w:hAnsi="Georgia"/>
          <w:szCs w:val="24"/>
        </w:rPr>
        <w:t xml:space="preserve"> by Christians), Abraham made a</w:t>
      </w:r>
      <w:r w:rsidRPr="00327EB7">
        <w:rPr>
          <w:rFonts w:ascii="Georgia" w:hAnsi="Georgia"/>
          <w:b/>
          <w:szCs w:val="24"/>
        </w:rPr>
        <w:t xml:space="preserve"> covenant</w:t>
      </w:r>
      <w:r w:rsidRPr="00327EB7">
        <w:rPr>
          <w:rFonts w:ascii="Georgia" w:hAnsi="Georgia"/>
          <w:szCs w:val="24"/>
        </w:rPr>
        <w:t xml:space="preserve">, or promise, with God.  Abraham and his wife Sarah were old and childless.  They were told by God that they would have as many children as there are stars in the sky and that they would one day have their own land called Canaan.  In exchange, Abraham and Sarah had to obey God’s laws.  </w:t>
      </w:r>
      <w:r w:rsidRPr="00327EB7">
        <w:rPr>
          <w:rFonts w:ascii="Georgia" w:hAnsi="Georgia"/>
          <w:szCs w:val="24"/>
        </w:rPr>
        <w:t xml:space="preserve"> </w:t>
      </w:r>
      <w:r w:rsidRPr="00327EB7">
        <w:rPr>
          <w:rFonts w:ascii="Georgia" w:hAnsi="Georgia"/>
          <w:szCs w:val="24"/>
        </w:rPr>
        <w:t xml:space="preserve">Prophets, such as Isaiah and Jeremiah warned that failure to obey God’s law would lead their people to disaster.  The prophets preached a strong code of </w:t>
      </w:r>
      <w:r w:rsidRPr="00327EB7">
        <w:rPr>
          <w:rFonts w:ascii="Georgia" w:hAnsi="Georgia"/>
          <w:b/>
          <w:szCs w:val="24"/>
        </w:rPr>
        <w:t>ethics</w:t>
      </w:r>
      <w:r w:rsidRPr="00327EB7">
        <w:rPr>
          <w:rFonts w:ascii="Georgia" w:hAnsi="Georgia"/>
          <w:szCs w:val="24"/>
        </w:rPr>
        <w:t>, or moral standards of behavior.  They called for rich and powerful people to protect the poor and weak.  All people, the prophets said, were equal before God.  This was unlike many other ancient societies, which the ruler was seen as god.  Rather, the Jews saw their leader as fully human and must obey God’s law like everyone else.</w:t>
      </w:r>
    </w:p>
    <w:p w:rsidR="0023116D" w:rsidRPr="0023116D" w:rsidRDefault="0023116D" w:rsidP="008059E7">
      <w:pPr>
        <w:spacing w:line="240" w:lineRule="auto"/>
        <w:rPr>
          <w:rFonts w:ascii="Georgia" w:hAnsi="Georgia"/>
          <w:sz w:val="10"/>
          <w:szCs w:val="24"/>
        </w:rPr>
      </w:pPr>
    </w:p>
    <w:p w:rsidR="00962D87" w:rsidRPr="006B578C" w:rsidRDefault="00962D87" w:rsidP="008059E7">
      <w:pPr>
        <w:spacing w:line="240" w:lineRule="auto"/>
        <w:rPr>
          <w:rFonts w:ascii="Georgia" w:hAnsi="Georgia"/>
          <w:sz w:val="8"/>
          <w:szCs w:val="24"/>
        </w:rPr>
      </w:pPr>
    </w:p>
    <w:p w:rsidR="00962D87" w:rsidRPr="00327EB7" w:rsidRDefault="00962D87" w:rsidP="008059E7">
      <w:pPr>
        <w:spacing w:line="240" w:lineRule="auto"/>
        <w:rPr>
          <w:rFonts w:ascii="Georgia" w:hAnsi="Georgia"/>
          <w:b/>
          <w:szCs w:val="24"/>
        </w:rPr>
      </w:pPr>
      <w:r w:rsidRPr="00327EB7">
        <w:rPr>
          <w:rFonts w:ascii="Georgia" w:hAnsi="Georgia"/>
          <w:b/>
          <w:szCs w:val="24"/>
        </w:rPr>
        <w:t xml:space="preserve">DIRECTIONS: </w:t>
      </w:r>
      <w:r w:rsidR="0023116D" w:rsidRPr="00327EB7">
        <w:rPr>
          <w:rFonts w:ascii="Georgia" w:hAnsi="Georgia"/>
          <w:b/>
          <w:szCs w:val="24"/>
        </w:rPr>
        <w:t xml:space="preserve">Actively read the following documents on Judaism and Buddhism.  Explain the PURPOSE of these documents as well as COMPARE them. </w:t>
      </w:r>
    </w:p>
    <w:p w:rsidR="0023116D" w:rsidRPr="00327EB7" w:rsidRDefault="0023116D" w:rsidP="008059E7">
      <w:pPr>
        <w:spacing w:line="240" w:lineRule="auto"/>
        <w:rPr>
          <w:rFonts w:ascii="Georgia" w:hAnsi="Georgia"/>
          <w:b/>
          <w:szCs w:val="24"/>
        </w:rPr>
      </w:pPr>
    </w:p>
    <w:p w:rsidR="0023116D" w:rsidRPr="00327EB7" w:rsidRDefault="0023116D" w:rsidP="008059E7">
      <w:pPr>
        <w:spacing w:line="240" w:lineRule="auto"/>
        <w:rPr>
          <w:rFonts w:ascii="Georgia" w:hAnsi="Georgia"/>
          <w:szCs w:val="24"/>
        </w:rPr>
      </w:pPr>
      <w:r w:rsidRPr="00327EB7">
        <w:rPr>
          <w:rFonts w:ascii="Georgia" w:hAnsi="Georgia"/>
          <w:b/>
          <w:i/>
          <w:szCs w:val="24"/>
        </w:rPr>
        <w:t>Purpose</w:t>
      </w:r>
      <w:r w:rsidRPr="00327EB7">
        <w:rPr>
          <w:rFonts w:ascii="Georgia" w:hAnsi="Georgia"/>
          <w:b/>
          <w:szCs w:val="24"/>
        </w:rPr>
        <w:t xml:space="preserve">: </w:t>
      </w:r>
      <w:r w:rsidRPr="00327EB7">
        <w:rPr>
          <w:rFonts w:ascii="Georgia" w:hAnsi="Georgia"/>
          <w:szCs w:val="24"/>
        </w:rPr>
        <w:t>the reason the document was produced</w:t>
      </w:r>
    </w:p>
    <w:p w:rsidR="0023116D" w:rsidRPr="00327EB7" w:rsidRDefault="0023116D" w:rsidP="008059E7">
      <w:pPr>
        <w:spacing w:line="240" w:lineRule="auto"/>
        <w:rPr>
          <w:rFonts w:ascii="Georgia" w:hAnsi="Georgia"/>
          <w:i/>
          <w:szCs w:val="24"/>
        </w:rPr>
      </w:pPr>
    </w:p>
    <w:p w:rsidR="0023116D" w:rsidRPr="00327EB7" w:rsidRDefault="0023116D" w:rsidP="0023116D">
      <w:pPr>
        <w:rPr>
          <w:rFonts w:ascii="Georgia" w:hAnsi="Georgia"/>
          <w:b/>
          <w:szCs w:val="24"/>
          <w:u w:val="single"/>
        </w:rPr>
      </w:pPr>
      <w:r w:rsidRPr="00327EB7">
        <w:rPr>
          <w:rFonts w:ascii="Georgia" w:hAnsi="Georgia"/>
          <w:b/>
          <w:szCs w:val="24"/>
          <w:u w:val="single"/>
        </w:rPr>
        <w:t xml:space="preserve">DOCUMENT 1: </w:t>
      </w:r>
    </w:p>
    <w:p w:rsidR="00A1575D" w:rsidRPr="00327EB7" w:rsidRDefault="00A1575D" w:rsidP="00A1575D">
      <w:pPr>
        <w:spacing w:line="240" w:lineRule="auto"/>
        <w:rPr>
          <w:rFonts w:ascii="Georgia" w:hAnsi="Georgia"/>
          <w:i/>
          <w:szCs w:val="24"/>
        </w:rPr>
      </w:pPr>
      <w:r w:rsidRPr="00327EB7">
        <w:rPr>
          <w:rStyle w:val="ilfuvd"/>
          <w:rFonts w:ascii="Georgia" w:hAnsi="Georgia"/>
          <w:i/>
          <w:szCs w:val="24"/>
        </w:rPr>
        <w:t xml:space="preserve">After "the LORD came down upon mount Sinai", </w:t>
      </w:r>
      <w:r w:rsidRPr="00327EB7">
        <w:rPr>
          <w:rStyle w:val="ilfuvd"/>
          <w:rFonts w:ascii="Georgia" w:hAnsi="Georgia"/>
          <w:bCs/>
          <w:i/>
          <w:szCs w:val="24"/>
        </w:rPr>
        <w:t>Moses</w:t>
      </w:r>
      <w:r w:rsidRPr="00327EB7">
        <w:rPr>
          <w:rStyle w:val="ilfuvd"/>
          <w:rFonts w:ascii="Georgia" w:hAnsi="Georgia"/>
          <w:i/>
          <w:szCs w:val="24"/>
        </w:rPr>
        <w:t xml:space="preserve"> went up briefly and returned and prepared the people, and then in </w:t>
      </w:r>
      <w:r w:rsidRPr="00327EB7">
        <w:rPr>
          <w:rStyle w:val="ilfuvd"/>
          <w:rFonts w:ascii="Georgia" w:hAnsi="Georgia"/>
          <w:bCs/>
          <w:i/>
          <w:szCs w:val="24"/>
        </w:rPr>
        <w:t>Exodus 20</w:t>
      </w:r>
      <w:r w:rsidRPr="00327EB7">
        <w:rPr>
          <w:rStyle w:val="ilfuvd"/>
          <w:rFonts w:ascii="Georgia" w:hAnsi="Georgia"/>
          <w:bCs/>
          <w:i/>
          <w:szCs w:val="24"/>
        </w:rPr>
        <w:t xml:space="preserve"> </w:t>
      </w:r>
      <w:r w:rsidRPr="00327EB7">
        <w:rPr>
          <w:rStyle w:val="ilfuvd"/>
          <w:rFonts w:ascii="Georgia" w:hAnsi="Georgia"/>
          <w:i/>
          <w:szCs w:val="24"/>
        </w:rPr>
        <w:t xml:space="preserve"> "</w:t>
      </w:r>
      <w:r w:rsidRPr="00327EB7">
        <w:rPr>
          <w:rStyle w:val="ilfuvd"/>
          <w:rFonts w:ascii="Georgia" w:hAnsi="Georgia"/>
          <w:bCs/>
          <w:i/>
          <w:szCs w:val="24"/>
        </w:rPr>
        <w:t>God</w:t>
      </w:r>
      <w:r w:rsidRPr="00327EB7">
        <w:rPr>
          <w:rStyle w:val="ilfuvd"/>
          <w:rFonts w:ascii="Georgia" w:hAnsi="Georgia"/>
          <w:i/>
          <w:szCs w:val="24"/>
        </w:rPr>
        <w:t xml:space="preserve"> spoke" to all the people the words of the covenant, that is, the "ten commandments" as it is written.</w:t>
      </w:r>
    </w:p>
    <w:p w:rsidR="00A1575D" w:rsidRPr="00327EB7" w:rsidRDefault="00A1575D" w:rsidP="00962D87">
      <w:pPr>
        <w:rPr>
          <w:rFonts w:ascii="Georgia" w:hAnsi="Georgia"/>
          <w:b/>
          <w:szCs w:val="24"/>
        </w:rPr>
      </w:pPr>
      <w:r w:rsidRPr="00327EB7">
        <w:rPr>
          <w:rFonts w:ascii="Georgia" w:eastAsia="Times New Roman" w:hAnsi="Georgia"/>
          <w:noProof/>
          <w:szCs w:val="24"/>
        </w:rPr>
        <mc:AlternateContent>
          <mc:Choice Requires="wps">
            <w:drawing>
              <wp:anchor distT="0" distB="0" distL="114300" distR="114300" simplePos="0" relativeHeight="251660288" behindDoc="0" locked="0" layoutInCell="1" allowOverlap="1" wp14:anchorId="3ED993E5" wp14:editId="3C0B85BF">
                <wp:simplePos x="0" y="0"/>
                <wp:positionH relativeFrom="column">
                  <wp:posOffset>-26670</wp:posOffset>
                </wp:positionH>
                <wp:positionV relativeFrom="paragraph">
                  <wp:posOffset>53975</wp:posOffset>
                </wp:positionV>
                <wp:extent cx="7200900" cy="1403985"/>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03985"/>
                        </a:xfrm>
                        <a:prstGeom prst="rect">
                          <a:avLst/>
                        </a:prstGeom>
                        <a:solidFill>
                          <a:srgbClr val="FFFFFF"/>
                        </a:solidFill>
                        <a:ln w="9525">
                          <a:solidFill>
                            <a:srgbClr val="000000"/>
                          </a:solidFill>
                          <a:miter lim="800000"/>
                          <a:headEnd/>
                          <a:tailEnd/>
                        </a:ln>
                      </wps:spPr>
                      <wps:txbx>
                        <w:txbxContent>
                          <w:p w:rsidR="00A1575D" w:rsidRPr="00327EB7" w:rsidRDefault="00A1575D" w:rsidP="00A1575D">
                            <w:pPr>
                              <w:rPr>
                                <w:rFonts w:ascii="Georgia" w:hAnsi="Georgia"/>
                                <w:b/>
                                <w:sz w:val="28"/>
                                <w:szCs w:val="20"/>
                                <w:u w:val="single"/>
                              </w:rPr>
                            </w:pPr>
                            <w:r w:rsidRPr="00327EB7">
                              <w:rPr>
                                <w:rFonts w:ascii="Georgia" w:hAnsi="Georgia"/>
                                <w:b/>
                                <w:sz w:val="28"/>
                                <w:szCs w:val="20"/>
                                <w:u w:val="single"/>
                              </w:rPr>
                              <w:t>The Ten Commandments:</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327EB7">
                              <w:rPr>
                                <w:rFonts w:ascii="Georgia" w:eastAsia="Times New Roman" w:hAnsi="Georgia"/>
                                <w:sz w:val="28"/>
                                <w:szCs w:val="20"/>
                              </w:rPr>
                              <w:t xml:space="preserve">You shall have no other gods before </w:t>
                            </w:r>
                            <w:proofErr w:type="gramStart"/>
                            <w:r w:rsidRPr="00327EB7">
                              <w:rPr>
                                <w:rFonts w:ascii="Georgia" w:eastAsia="Times New Roman" w:hAnsi="Georgia"/>
                                <w:sz w:val="28"/>
                                <w:szCs w:val="20"/>
                              </w:rPr>
                              <w:t>Me</w:t>
                            </w:r>
                            <w:proofErr w:type="gramEnd"/>
                            <w:r w:rsidRPr="00327EB7">
                              <w:rPr>
                                <w:rFonts w:ascii="Georgia" w:eastAsia="Times New Roman" w:hAnsi="Georgia"/>
                                <w:sz w:val="28"/>
                                <w:szCs w:val="20"/>
                              </w:rPr>
                              <w:t>.</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You shall not make idols.</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You shall not take the name of the LORD your God in vain.</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Remember the Sabbath day, to keep it holy.</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Honor your father and your mother.</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You shall not murder.</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You shall not commit adultery (infidelity: unfaithful/disloyal to your wife/husband).</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You shall not steal.</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You shall not bear false witness against your neighbor.</w:t>
                            </w:r>
                          </w:p>
                          <w:p w:rsidR="00A1575D" w:rsidRPr="00B066BA" w:rsidRDefault="00A1575D" w:rsidP="00B066BA">
                            <w:pPr>
                              <w:numPr>
                                <w:ilvl w:val="0"/>
                                <w:numId w:val="2"/>
                              </w:numPr>
                              <w:tabs>
                                <w:tab w:val="clear" w:pos="720"/>
                                <w:tab w:val="num" w:pos="810"/>
                              </w:tabs>
                              <w:ind w:left="900" w:hanging="540"/>
                              <w:rPr>
                                <w:rFonts w:ascii="Georgia" w:eastAsia="Times New Roman" w:hAnsi="Georgia"/>
                                <w:sz w:val="28"/>
                                <w:szCs w:val="20"/>
                              </w:rPr>
                            </w:pPr>
                            <w:bookmarkStart w:id="0" w:name="_GoBack"/>
                            <w:bookmarkEnd w:id="0"/>
                            <w:r w:rsidRPr="00B066BA">
                              <w:rPr>
                                <w:rFonts w:ascii="Georgia" w:eastAsia="Times New Roman" w:hAnsi="Georgia"/>
                                <w:sz w:val="28"/>
                                <w:szCs w:val="20"/>
                              </w:rPr>
                              <w:t>You shall not covet (want).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4.25pt;width:56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55Iw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">
                <v:textbox style="mso-fit-shape-to-text:t">
                  <w:txbxContent>
                    <w:p w:rsidR="00A1575D" w:rsidRPr="00327EB7" w:rsidRDefault="00A1575D" w:rsidP="00A1575D">
                      <w:pPr>
                        <w:rPr>
                          <w:rFonts w:ascii="Georgia" w:hAnsi="Georgia"/>
                          <w:b/>
                          <w:sz w:val="28"/>
                          <w:szCs w:val="20"/>
                          <w:u w:val="single"/>
                        </w:rPr>
                      </w:pPr>
                      <w:r w:rsidRPr="00327EB7">
                        <w:rPr>
                          <w:rFonts w:ascii="Georgia" w:hAnsi="Georgia"/>
                          <w:b/>
                          <w:sz w:val="28"/>
                          <w:szCs w:val="20"/>
                          <w:u w:val="single"/>
                        </w:rPr>
                        <w:t>The Ten Commandments:</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327EB7">
                        <w:rPr>
                          <w:rFonts w:ascii="Georgia" w:eastAsia="Times New Roman" w:hAnsi="Georgia"/>
                          <w:sz w:val="28"/>
                          <w:szCs w:val="20"/>
                        </w:rPr>
                        <w:t xml:space="preserve">You shall have no other gods before </w:t>
                      </w:r>
                      <w:proofErr w:type="gramStart"/>
                      <w:r w:rsidRPr="00327EB7">
                        <w:rPr>
                          <w:rFonts w:ascii="Georgia" w:eastAsia="Times New Roman" w:hAnsi="Georgia"/>
                          <w:sz w:val="28"/>
                          <w:szCs w:val="20"/>
                        </w:rPr>
                        <w:t>Me</w:t>
                      </w:r>
                      <w:proofErr w:type="gramEnd"/>
                      <w:r w:rsidRPr="00327EB7">
                        <w:rPr>
                          <w:rFonts w:ascii="Georgia" w:eastAsia="Times New Roman" w:hAnsi="Georgia"/>
                          <w:sz w:val="28"/>
                          <w:szCs w:val="20"/>
                        </w:rPr>
                        <w:t>.</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You shall not make idols.</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You shall not take the name of the LORD your God in vain.</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Remember the Sabbath day, to keep it holy.</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Honor your father and your mother.</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You shall not murder.</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You shall not commit adultery (infidelity: unfaithful/disloyal to your wife/husband).</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You shall not steal.</w:t>
                      </w:r>
                    </w:p>
                    <w:p w:rsidR="00B066BA" w:rsidRDefault="00A1575D" w:rsidP="00B066BA">
                      <w:pPr>
                        <w:numPr>
                          <w:ilvl w:val="0"/>
                          <w:numId w:val="2"/>
                        </w:numPr>
                        <w:tabs>
                          <w:tab w:val="clear" w:pos="720"/>
                          <w:tab w:val="num" w:pos="810"/>
                        </w:tabs>
                        <w:ind w:left="900" w:hanging="540"/>
                        <w:rPr>
                          <w:rFonts w:ascii="Georgia" w:eastAsia="Times New Roman" w:hAnsi="Georgia"/>
                          <w:sz w:val="28"/>
                          <w:szCs w:val="20"/>
                        </w:rPr>
                      </w:pPr>
                      <w:r w:rsidRPr="00B066BA">
                        <w:rPr>
                          <w:rFonts w:ascii="Georgia" w:eastAsia="Times New Roman" w:hAnsi="Georgia"/>
                          <w:sz w:val="28"/>
                          <w:szCs w:val="20"/>
                        </w:rPr>
                        <w:t>You shall not bear false witness against your neighbor.</w:t>
                      </w:r>
                    </w:p>
                    <w:p w:rsidR="00A1575D" w:rsidRPr="00B066BA" w:rsidRDefault="00A1575D" w:rsidP="00B066BA">
                      <w:pPr>
                        <w:numPr>
                          <w:ilvl w:val="0"/>
                          <w:numId w:val="2"/>
                        </w:numPr>
                        <w:tabs>
                          <w:tab w:val="clear" w:pos="720"/>
                          <w:tab w:val="num" w:pos="810"/>
                        </w:tabs>
                        <w:ind w:left="900" w:hanging="540"/>
                        <w:rPr>
                          <w:rFonts w:ascii="Georgia" w:eastAsia="Times New Roman" w:hAnsi="Georgia"/>
                          <w:sz w:val="28"/>
                          <w:szCs w:val="20"/>
                        </w:rPr>
                      </w:pPr>
                      <w:bookmarkStart w:id="1" w:name="_GoBack"/>
                      <w:bookmarkEnd w:id="1"/>
                      <w:r w:rsidRPr="00B066BA">
                        <w:rPr>
                          <w:rFonts w:ascii="Georgia" w:eastAsia="Times New Roman" w:hAnsi="Georgia"/>
                          <w:sz w:val="28"/>
                          <w:szCs w:val="20"/>
                        </w:rPr>
                        <w:t>You shall not covet (want).</w:t>
                      </w:r>
                    </w:p>
                  </w:txbxContent>
                </v:textbox>
              </v:shape>
            </w:pict>
          </mc:Fallback>
        </mc:AlternateContent>
      </w:r>
    </w:p>
    <w:p w:rsidR="00A1575D" w:rsidRPr="00327EB7" w:rsidRDefault="00A1575D" w:rsidP="00962D87">
      <w:pPr>
        <w:rPr>
          <w:rFonts w:ascii="Georgia" w:hAnsi="Georgia"/>
          <w:b/>
          <w:szCs w:val="24"/>
        </w:rPr>
      </w:pPr>
    </w:p>
    <w:p w:rsidR="00A1575D" w:rsidRPr="00327EB7" w:rsidRDefault="00A1575D" w:rsidP="00962D87">
      <w:pPr>
        <w:rPr>
          <w:rFonts w:ascii="Georgia" w:hAnsi="Georgia"/>
          <w:b/>
          <w:szCs w:val="24"/>
        </w:rPr>
      </w:pPr>
    </w:p>
    <w:p w:rsidR="00A1575D" w:rsidRPr="00327EB7" w:rsidRDefault="00A1575D" w:rsidP="00962D87">
      <w:pPr>
        <w:rPr>
          <w:rFonts w:ascii="Georgia" w:hAnsi="Georgia"/>
          <w:b/>
          <w:szCs w:val="24"/>
        </w:rPr>
      </w:pPr>
    </w:p>
    <w:p w:rsidR="00A1575D" w:rsidRPr="00327EB7" w:rsidRDefault="00A1575D" w:rsidP="00962D87">
      <w:pPr>
        <w:rPr>
          <w:rFonts w:ascii="Georgia" w:hAnsi="Georgia"/>
          <w:b/>
          <w:szCs w:val="24"/>
        </w:rPr>
      </w:pPr>
    </w:p>
    <w:p w:rsidR="00A1575D" w:rsidRPr="00327EB7" w:rsidRDefault="00A1575D" w:rsidP="00962D87">
      <w:pPr>
        <w:rPr>
          <w:rFonts w:ascii="Georgia" w:hAnsi="Georgia"/>
          <w:b/>
          <w:szCs w:val="24"/>
        </w:rPr>
      </w:pPr>
    </w:p>
    <w:p w:rsidR="00A1575D" w:rsidRPr="00327EB7" w:rsidRDefault="00A1575D" w:rsidP="00962D87">
      <w:pPr>
        <w:rPr>
          <w:rFonts w:ascii="Georgia" w:hAnsi="Georgia"/>
          <w:b/>
          <w:szCs w:val="24"/>
        </w:rPr>
      </w:pPr>
    </w:p>
    <w:p w:rsidR="00A1575D" w:rsidRPr="00327EB7" w:rsidRDefault="00A1575D" w:rsidP="00962D87">
      <w:pPr>
        <w:rPr>
          <w:rFonts w:ascii="Georgia" w:hAnsi="Georgia"/>
          <w:b/>
          <w:szCs w:val="24"/>
        </w:rPr>
      </w:pPr>
    </w:p>
    <w:p w:rsidR="00A1575D" w:rsidRPr="00327EB7" w:rsidRDefault="00A1575D" w:rsidP="00962D87">
      <w:pPr>
        <w:rPr>
          <w:rFonts w:ascii="Georgia" w:hAnsi="Georgia"/>
          <w:b/>
          <w:szCs w:val="24"/>
        </w:rPr>
      </w:pPr>
    </w:p>
    <w:p w:rsidR="00A1575D" w:rsidRPr="00327EB7" w:rsidRDefault="00A1575D" w:rsidP="00962D87">
      <w:pPr>
        <w:rPr>
          <w:rFonts w:ascii="Georgia" w:hAnsi="Georgia"/>
          <w:b/>
          <w:szCs w:val="24"/>
        </w:rPr>
      </w:pPr>
    </w:p>
    <w:p w:rsidR="00A1575D" w:rsidRPr="00327EB7" w:rsidRDefault="00A1575D" w:rsidP="00962D87">
      <w:pPr>
        <w:rPr>
          <w:rFonts w:ascii="Georgia" w:hAnsi="Georgia"/>
          <w:b/>
          <w:szCs w:val="24"/>
        </w:rPr>
      </w:pPr>
    </w:p>
    <w:p w:rsidR="00962D87" w:rsidRPr="00327EB7" w:rsidRDefault="00962D87" w:rsidP="00962D87">
      <w:pPr>
        <w:rPr>
          <w:rFonts w:ascii="Georgia" w:hAnsi="Georgia"/>
          <w:b/>
          <w:szCs w:val="24"/>
        </w:rPr>
      </w:pPr>
    </w:p>
    <w:p w:rsidR="00A1575D" w:rsidRDefault="00A1575D" w:rsidP="00962D87">
      <w:pPr>
        <w:rPr>
          <w:rFonts w:ascii="Georgia" w:hAnsi="Georgia"/>
          <w:b/>
          <w:szCs w:val="24"/>
        </w:rPr>
      </w:pPr>
    </w:p>
    <w:p w:rsidR="00327EB7" w:rsidRDefault="00327EB7" w:rsidP="00962D87">
      <w:pPr>
        <w:rPr>
          <w:rFonts w:ascii="Georgia" w:hAnsi="Georgia"/>
          <w:b/>
          <w:szCs w:val="24"/>
        </w:rPr>
      </w:pPr>
    </w:p>
    <w:p w:rsidR="00327EB7" w:rsidRDefault="00327EB7" w:rsidP="00962D87">
      <w:pPr>
        <w:rPr>
          <w:rFonts w:ascii="Georgia" w:hAnsi="Georgia"/>
          <w:b/>
          <w:szCs w:val="24"/>
        </w:rPr>
      </w:pPr>
    </w:p>
    <w:p w:rsidR="00327EB7" w:rsidRPr="00327EB7" w:rsidRDefault="00327EB7" w:rsidP="00962D87">
      <w:pPr>
        <w:rPr>
          <w:rFonts w:ascii="Georgia" w:hAnsi="Georgia"/>
          <w:b/>
          <w:szCs w:val="24"/>
        </w:rPr>
      </w:pPr>
    </w:p>
    <w:p w:rsidR="00A1575D" w:rsidRPr="00327EB7" w:rsidRDefault="006B578C" w:rsidP="00A1575D">
      <w:pPr>
        <w:spacing w:line="360" w:lineRule="auto"/>
        <w:rPr>
          <w:rFonts w:ascii="Georgia" w:hAnsi="Georgia"/>
          <w:szCs w:val="24"/>
        </w:rPr>
      </w:pPr>
      <w:r w:rsidRPr="00327EB7">
        <w:rPr>
          <w:rFonts w:ascii="Georgia" w:hAnsi="Georgia"/>
          <w:b/>
          <w:szCs w:val="24"/>
        </w:rPr>
        <w:t xml:space="preserve">1. </w:t>
      </w:r>
      <w:r w:rsidR="00A1575D" w:rsidRPr="00327EB7">
        <w:rPr>
          <w:rFonts w:ascii="Georgia" w:hAnsi="Georgia"/>
          <w:b/>
          <w:szCs w:val="24"/>
        </w:rPr>
        <w:t xml:space="preserve">Based on this document, explain God’s </w:t>
      </w:r>
      <w:r w:rsidR="00A1575D" w:rsidRPr="00327EB7">
        <w:rPr>
          <w:rFonts w:ascii="Georgia" w:hAnsi="Georgia"/>
          <w:b/>
          <w:i/>
          <w:szCs w:val="24"/>
          <w:u w:val="single"/>
        </w:rPr>
        <w:t>purpose</w:t>
      </w:r>
      <w:r w:rsidR="00A1575D" w:rsidRPr="00327EB7">
        <w:rPr>
          <w:rFonts w:ascii="Georgia" w:hAnsi="Georgia"/>
          <w:b/>
          <w:szCs w:val="24"/>
        </w:rPr>
        <w:t xml:space="preserve"> for writing the Ten Commandments? </w:t>
      </w:r>
      <w:r w:rsidR="00A1575D" w:rsidRPr="00327EB7">
        <w:rPr>
          <w:rFonts w:ascii="Georgia" w:hAnsi="Georgia"/>
          <w:szCs w:val="24"/>
        </w:rPr>
        <w:t>________</w:t>
      </w:r>
      <w:r w:rsidRPr="00327EB7">
        <w:rPr>
          <w:rFonts w:ascii="Georgia" w:hAnsi="Georgia"/>
          <w:szCs w:val="24"/>
        </w:rPr>
        <w:t>__</w:t>
      </w:r>
      <w:r w:rsidR="00327EB7">
        <w:rPr>
          <w:rFonts w:ascii="Georgia" w:hAnsi="Georgia"/>
          <w:szCs w:val="24"/>
        </w:rPr>
        <w:t>______________________________________________________________</w:t>
      </w:r>
    </w:p>
    <w:p w:rsidR="00A1575D" w:rsidRDefault="00A1575D" w:rsidP="00A1575D">
      <w:pPr>
        <w:spacing w:line="360" w:lineRule="auto"/>
        <w:rPr>
          <w:rFonts w:ascii="Georgia" w:hAnsi="Georgia"/>
          <w:sz w:val="20"/>
          <w:szCs w:val="20"/>
        </w:rPr>
      </w:pPr>
      <w:r w:rsidRPr="00327EB7">
        <w:rPr>
          <w:rFonts w:ascii="Georgia" w:hAnsi="Georgia"/>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78C" w:rsidRPr="00327EB7">
        <w:rPr>
          <w:rFonts w:ascii="Georgia" w:hAnsi="Georgia"/>
          <w:szCs w:val="24"/>
        </w:rPr>
        <w:t>____________________________________________</w:t>
      </w:r>
      <w:r w:rsidR="00327EB7">
        <w:rPr>
          <w:rFonts w:ascii="Georgia" w:hAnsi="Georgia"/>
          <w:szCs w:val="24"/>
        </w:rPr>
        <w:t>______________________________________</w:t>
      </w:r>
      <w:r w:rsidR="006B578C" w:rsidRPr="00327EB7">
        <w:rPr>
          <w:rFonts w:ascii="Georgia" w:hAnsi="Georgia"/>
          <w:szCs w:val="24"/>
        </w:rPr>
        <w:t>____</w:t>
      </w:r>
    </w:p>
    <w:p w:rsidR="006B578C" w:rsidRDefault="006B578C" w:rsidP="00A1575D">
      <w:pPr>
        <w:spacing w:line="360" w:lineRule="auto"/>
        <w:rPr>
          <w:rFonts w:ascii="Georgia" w:hAnsi="Georgia"/>
          <w:sz w:val="20"/>
          <w:szCs w:val="20"/>
        </w:rPr>
      </w:pPr>
    </w:p>
    <w:p w:rsidR="006B578C" w:rsidRDefault="006B578C" w:rsidP="00A1575D">
      <w:pPr>
        <w:spacing w:line="360" w:lineRule="auto"/>
        <w:rPr>
          <w:rFonts w:ascii="Georgia" w:hAnsi="Georgia"/>
          <w:sz w:val="20"/>
          <w:szCs w:val="20"/>
        </w:rPr>
      </w:pPr>
    </w:p>
    <w:p w:rsidR="006B578C" w:rsidRDefault="006B578C" w:rsidP="00A1575D">
      <w:pPr>
        <w:spacing w:line="360" w:lineRule="auto"/>
        <w:rPr>
          <w:rFonts w:ascii="Georgia" w:hAnsi="Georgia"/>
          <w:sz w:val="20"/>
          <w:szCs w:val="20"/>
        </w:rPr>
      </w:pPr>
    </w:p>
    <w:p w:rsidR="006B578C" w:rsidRDefault="006B578C" w:rsidP="00A1575D">
      <w:pPr>
        <w:spacing w:line="360" w:lineRule="auto"/>
        <w:rPr>
          <w:rFonts w:ascii="Georgia" w:hAnsi="Georgia"/>
          <w:sz w:val="20"/>
          <w:szCs w:val="20"/>
        </w:rPr>
      </w:pPr>
    </w:p>
    <w:p w:rsidR="006B578C" w:rsidRDefault="006B578C" w:rsidP="00A1575D">
      <w:pPr>
        <w:spacing w:line="360" w:lineRule="auto"/>
        <w:rPr>
          <w:rFonts w:ascii="Georgia" w:hAnsi="Georgia"/>
          <w:sz w:val="20"/>
          <w:szCs w:val="20"/>
        </w:rPr>
      </w:pPr>
    </w:p>
    <w:p w:rsidR="006B578C" w:rsidRDefault="006B578C" w:rsidP="00A1575D">
      <w:pPr>
        <w:spacing w:line="360" w:lineRule="auto"/>
        <w:rPr>
          <w:rFonts w:ascii="Georgia" w:hAnsi="Georgia"/>
          <w:sz w:val="20"/>
          <w:szCs w:val="20"/>
        </w:rPr>
      </w:pPr>
    </w:p>
    <w:p w:rsidR="00327EB7" w:rsidRPr="00A1575D" w:rsidRDefault="00327EB7" w:rsidP="00A1575D">
      <w:pPr>
        <w:spacing w:line="360" w:lineRule="auto"/>
        <w:rPr>
          <w:rFonts w:ascii="Georgia" w:hAnsi="Georgia"/>
          <w:sz w:val="20"/>
          <w:szCs w:val="20"/>
        </w:rPr>
      </w:pPr>
    </w:p>
    <w:p w:rsidR="00A1575D" w:rsidRPr="006B578C" w:rsidRDefault="00A1575D" w:rsidP="00A1575D">
      <w:pPr>
        <w:pStyle w:val="ListParagraph"/>
        <w:spacing w:line="240" w:lineRule="auto"/>
        <w:ind w:left="0"/>
        <w:rPr>
          <w:rFonts w:ascii="Georgia" w:hAnsi="Georgia"/>
          <w:sz w:val="22"/>
          <w:szCs w:val="20"/>
        </w:rPr>
      </w:pPr>
      <w:r w:rsidRPr="006B578C">
        <w:rPr>
          <w:rFonts w:ascii="Georgia" w:hAnsi="Georgia"/>
          <w:b/>
          <w:i/>
          <w:sz w:val="22"/>
          <w:szCs w:val="20"/>
        </w:rPr>
        <w:lastRenderedPageBreak/>
        <w:t xml:space="preserve">Comparison: </w:t>
      </w:r>
      <w:r w:rsidRPr="006B578C">
        <w:rPr>
          <w:rFonts w:ascii="Georgia" w:hAnsi="Georgia"/>
          <w:sz w:val="22"/>
          <w:szCs w:val="20"/>
        </w:rPr>
        <w:t>tell how something is alike or different from something else.</w:t>
      </w:r>
    </w:p>
    <w:p w:rsidR="00A1575D" w:rsidRPr="006B578C" w:rsidRDefault="00A1575D" w:rsidP="00A1575D">
      <w:pPr>
        <w:pStyle w:val="ListParagraph"/>
        <w:numPr>
          <w:ilvl w:val="0"/>
          <w:numId w:val="5"/>
        </w:numPr>
        <w:spacing w:line="240" w:lineRule="auto"/>
        <w:rPr>
          <w:rFonts w:ascii="Georgia" w:hAnsi="Georgia"/>
          <w:sz w:val="22"/>
          <w:szCs w:val="20"/>
        </w:rPr>
      </w:pPr>
      <w:r w:rsidRPr="006B578C">
        <w:rPr>
          <w:rFonts w:ascii="Georgia" w:hAnsi="Georgia"/>
          <w:sz w:val="22"/>
          <w:szCs w:val="20"/>
        </w:rPr>
        <w:t xml:space="preserve">Student will identify a </w:t>
      </w:r>
      <w:r w:rsidRPr="006B578C">
        <w:rPr>
          <w:rFonts w:ascii="Georgia" w:hAnsi="Georgia"/>
          <w:b/>
          <w:i/>
          <w:sz w:val="22"/>
          <w:szCs w:val="20"/>
          <w:u w:val="single"/>
        </w:rPr>
        <w:t>similarity or a difference</w:t>
      </w:r>
      <w:r w:rsidRPr="006B578C">
        <w:rPr>
          <w:rFonts w:ascii="Georgia" w:hAnsi="Georgia"/>
          <w:sz w:val="22"/>
          <w:szCs w:val="20"/>
        </w:rPr>
        <w:t xml:space="preserve"> between the ideas presented in documents 1 and 2.</w:t>
      </w:r>
    </w:p>
    <w:p w:rsidR="00A1575D" w:rsidRPr="006B578C" w:rsidRDefault="00A1575D" w:rsidP="00A1575D">
      <w:pPr>
        <w:pStyle w:val="ListParagraph"/>
        <w:numPr>
          <w:ilvl w:val="0"/>
          <w:numId w:val="5"/>
        </w:numPr>
        <w:spacing w:line="240" w:lineRule="auto"/>
        <w:rPr>
          <w:rFonts w:ascii="Georgia" w:hAnsi="Georgia"/>
          <w:sz w:val="22"/>
          <w:szCs w:val="20"/>
        </w:rPr>
      </w:pPr>
      <w:r w:rsidRPr="006B578C">
        <w:rPr>
          <w:rFonts w:ascii="Georgia" w:hAnsi="Georgia"/>
          <w:sz w:val="22"/>
          <w:szCs w:val="20"/>
        </w:rPr>
        <w:t xml:space="preserve">Student will explain a similarly or a difference in the ideas presented in these documents.  Student must use </w:t>
      </w:r>
      <w:r w:rsidRPr="006B578C">
        <w:rPr>
          <w:rFonts w:ascii="Georgia" w:hAnsi="Georgia"/>
          <w:b/>
          <w:sz w:val="22"/>
          <w:szCs w:val="20"/>
          <w:u w:val="single"/>
        </w:rPr>
        <w:t>evidence</w:t>
      </w:r>
      <w:r w:rsidRPr="006B578C">
        <w:rPr>
          <w:rFonts w:ascii="Georgia" w:hAnsi="Georgia"/>
          <w:sz w:val="22"/>
          <w:szCs w:val="20"/>
        </w:rPr>
        <w:t xml:space="preserve"> from </w:t>
      </w:r>
      <w:r w:rsidRPr="006B578C">
        <w:rPr>
          <w:rFonts w:ascii="Georgia" w:hAnsi="Georgia"/>
          <w:b/>
          <w:i/>
          <w:sz w:val="22"/>
          <w:szCs w:val="20"/>
          <w:u w:val="single"/>
        </w:rPr>
        <w:t>both</w:t>
      </w:r>
      <w:r w:rsidRPr="006B578C">
        <w:rPr>
          <w:rFonts w:ascii="Georgia" w:hAnsi="Georgia"/>
          <w:sz w:val="22"/>
          <w:szCs w:val="20"/>
        </w:rPr>
        <w:t xml:space="preserve"> documents 1 and 2 in their response.   </w:t>
      </w:r>
    </w:p>
    <w:p w:rsidR="00A1575D" w:rsidRPr="006B578C" w:rsidRDefault="00A1575D" w:rsidP="00962D87">
      <w:pPr>
        <w:rPr>
          <w:rFonts w:ascii="Georgia" w:hAnsi="Georgia"/>
          <w:b/>
          <w:sz w:val="14"/>
          <w:szCs w:val="20"/>
        </w:rPr>
      </w:pPr>
    </w:p>
    <w:p w:rsidR="006B578C" w:rsidRDefault="006B578C" w:rsidP="006B578C">
      <w:pPr>
        <w:rPr>
          <w:rFonts w:ascii="Georgia" w:hAnsi="Georgia"/>
          <w:b/>
          <w:sz w:val="22"/>
          <w:szCs w:val="20"/>
          <w:u w:val="single"/>
        </w:rPr>
        <w:sectPr w:rsidR="006B578C" w:rsidSect="006B578C">
          <w:pgSz w:w="12240" w:h="20160" w:code="5"/>
          <w:pgMar w:top="432" w:right="432" w:bottom="432" w:left="432" w:header="720" w:footer="720" w:gutter="0"/>
          <w:cols w:space="720"/>
          <w:docGrid w:linePitch="360"/>
        </w:sectPr>
      </w:pPr>
    </w:p>
    <w:p w:rsidR="006B578C" w:rsidRPr="006B578C" w:rsidRDefault="00327EB7" w:rsidP="006B578C">
      <w:pPr>
        <w:rPr>
          <w:rFonts w:ascii="Georgia" w:hAnsi="Georgia"/>
          <w:b/>
          <w:sz w:val="22"/>
          <w:szCs w:val="20"/>
          <w:u w:val="single"/>
        </w:rPr>
      </w:pPr>
      <w:r>
        <w:rPr>
          <w:rFonts w:ascii="Georgia" w:hAnsi="Georgia"/>
          <w:b/>
          <w:noProof/>
          <w:sz w:val="22"/>
          <w:szCs w:val="20"/>
          <w:u w:val="single"/>
        </w:rPr>
        <w:lastRenderedPageBreak/>
        <mc:AlternateContent>
          <mc:Choice Requires="wps">
            <w:drawing>
              <wp:anchor distT="0" distB="0" distL="114300" distR="114300" simplePos="0" relativeHeight="251663360" behindDoc="0" locked="0" layoutInCell="1" allowOverlap="1" wp14:anchorId="5A1EA33E" wp14:editId="64695A03">
                <wp:simplePos x="0" y="0"/>
                <wp:positionH relativeFrom="column">
                  <wp:posOffset>3564255</wp:posOffset>
                </wp:positionH>
                <wp:positionV relativeFrom="paragraph">
                  <wp:posOffset>54609</wp:posOffset>
                </wp:positionV>
                <wp:extent cx="0" cy="38957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389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65pt,4.3pt" to="280.65pt,3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" strokecolor="#4579b8 [3044]"/>
            </w:pict>
          </mc:Fallback>
        </mc:AlternateContent>
      </w:r>
      <w:r w:rsidR="006B578C" w:rsidRPr="006B578C">
        <w:rPr>
          <w:rFonts w:ascii="Georgia" w:hAnsi="Georgia"/>
          <w:b/>
          <w:sz w:val="22"/>
          <w:szCs w:val="20"/>
          <w:u w:val="single"/>
        </w:rPr>
        <w:t xml:space="preserve">DOCUMENT 1: </w:t>
      </w:r>
    </w:p>
    <w:p w:rsidR="006B578C" w:rsidRPr="006B578C" w:rsidRDefault="006B578C" w:rsidP="006B578C">
      <w:pPr>
        <w:spacing w:line="240" w:lineRule="auto"/>
        <w:rPr>
          <w:rFonts w:ascii="Georgia" w:hAnsi="Georgia"/>
          <w:i/>
          <w:sz w:val="22"/>
          <w:szCs w:val="20"/>
        </w:rPr>
      </w:pPr>
      <w:r w:rsidRPr="006B578C">
        <w:rPr>
          <w:rStyle w:val="ilfuvd"/>
          <w:rFonts w:ascii="Georgia" w:hAnsi="Georgia"/>
          <w:i/>
          <w:sz w:val="22"/>
          <w:szCs w:val="20"/>
        </w:rPr>
        <w:t xml:space="preserve">After "the LORD came down upon mount Sinai", </w:t>
      </w:r>
      <w:r w:rsidRPr="006B578C">
        <w:rPr>
          <w:rStyle w:val="ilfuvd"/>
          <w:rFonts w:ascii="Georgia" w:hAnsi="Georgia"/>
          <w:bCs/>
          <w:i/>
          <w:sz w:val="22"/>
          <w:szCs w:val="20"/>
        </w:rPr>
        <w:t>Moses</w:t>
      </w:r>
      <w:r w:rsidRPr="006B578C">
        <w:rPr>
          <w:rStyle w:val="ilfuvd"/>
          <w:rFonts w:ascii="Georgia" w:hAnsi="Georgia"/>
          <w:i/>
          <w:sz w:val="22"/>
          <w:szCs w:val="20"/>
        </w:rPr>
        <w:t xml:space="preserve"> went up briefly and returned and prepared the people, and then in </w:t>
      </w:r>
      <w:r w:rsidRPr="006B578C">
        <w:rPr>
          <w:rStyle w:val="ilfuvd"/>
          <w:rFonts w:ascii="Georgia" w:hAnsi="Georgia"/>
          <w:bCs/>
          <w:i/>
          <w:sz w:val="22"/>
          <w:szCs w:val="20"/>
        </w:rPr>
        <w:t xml:space="preserve">Exodus 20 </w:t>
      </w:r>
      <w:r w:rsidRPr="006B578C">
        <w:rPr>
          <w:rStyle w:val="ilfuvd"/>
          <w:rFonts w:ascii="Georgia" w:hAnsi="Georgia"/>
          <w:i/>
          <w:sz w:val="22"/>
          <w:szCs w:val="20"/>
        </w:rPr>
        <w:t xml:space="preserve"> "</w:t>
      </w:r>
      <w:r w:rsidRPr="006B578C">
        <w:rPr>
          <w:rStyle w:val="ilfuvd"/>
          <w:rFonts w:ascii="Georgia" w:hAnsi="Georgia"/>
          <w:bCs/>
          <w:i/>
          <w:sz w:val="22"/>
          <w:szCs w:val="20"/>
        </w:rPr>
        <w:t>God</w:t>
      </w:r>
      <w:r w:rsidRPr="006B578C">
        <w:rPr>
          <w:rStyle w:val="ilfuvd"/>
          <w:rFonts w:ascii="Georgia" w:hAnsi="Georgia"/>
          <w:i/>
          <w:sz w:val="22"/>
          <w:szCs w:val="20"/>
        </w:rPr>
        <w:t xml:space="preserve"> spoke" to all the people the words of the covenant, that is, the "ten commandments" as it is written.</w:t>
      </w:r>
    </w:p>
    <w:p w:rsidR="006B578C" w:rsidRPr="006B578C" w:rsidRDefault="006B578C" w:rsidP="006B578C">
      <w:pPr>
        <w:rPr>
          <w:rFonts w:ascii="Georgia" w:hAnsi="Georgia"/>
          <w:b/>
          <w:sz w:val="22"/>
          <w:szCs w:val="20"/>
        </w:rPr>
      </w:pPr>
      <w:r w:rsidRPr="006B578C">
        <w:rPr>
          <w:rFonts w:ascii="Georgia" w:eastAsia="Times New Roman" w:hAnsi="Georgia"/>
          <w:noProof/>
          <w:sz w:val="22"/>
          <w:szCs w:val="20"/>
        </w:rPr>
        <mc:AlternateContent>
          <mc:Choice Requires="wps">
            <w:drawing>
              <wp:anchor distT="0" distB="0" distL="114300" distR="114300" simplePos="0" relativeHeight="251662336" behindDoc="0" locked="0" layoutInCell="1" allowOverlap="1" wp14:anchorId="7C8C9DC5" wp14:editId="398D98E2">
                <wp:simplePos x="0" y="0"/>
                <wp:positionH relativeFrom="column">
                  <wp:posOffset>-26670</wp:posOffset>
                </wp:positionH>
                <wp:positionV relativeFrom="paragraph">
                  <wp:posOffset>50165</wp:posOffset>
                </wp:positionV>
                <wp:extent cx="3305175" cy="2924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924175"/>
                        </a:xfrm>
                        <a:prstGeom prst="rect">
                          <a:avLst/>
                        </a:prstGeom>
                        <a:solidFill>
                          <a:srgbClr val="FFFFFF"/>
                        </a:solidFill>
                        <a:ln w="9525">
                          <a:solidFill>
                            <a:srgbClr val="000000"/>
                          </a:solidFill>
                          <a:miter lim="800000"/>
                          <a:headEnd/>
                          <a:tailEnd/>
                        </a:ln>
                      </wps:spPr>
                      <wps:txbx>
                        <w:txbxContent>
                          <w:p w:rsidR="006B578C" w:rsidRPr="006B578C" w:rsidRDefault="006B578C" w:rsidP="006B578C">
                            <w:pPr>
                              <w:rPr>
                                <w:rFonts w:ascii="Georgia" w:hAnsi="Georgia"/>
                                <w:b/>
                                <w:sz w:val="22"/>
                                <w:szCs w:val="20"/>
                                <w:u w:val="single"/>
                              </w:rPr>
                            </w:pPr>
                            <w:r w:rsidRPr="006B578C">
                              <w:rPr>
                                <w:rFonts w:ascii="Georgia" w:hAnsi="Georgia"/>
                                <w:b/>
                                <w:sz w:val="22"/>
                                <w:szCs w:val="20"/>
                                <w:u w:val="single"/>
                              </w:rPr>
                              <w:t>The Ten Commandments:</w:t>
                            </w:r>
                          </w:p>
                          <w:p w:rsidR="006B578C" w:rsidRPr="006B578C" w:rsidRDefault="006B578C" w:rsidP="006B578C">
                            <w:pPr>
                              <w:pStyle w:val="ListParagraph"/>
                              <w:numPr>
                                <w:ilvl w:val="0"/>
                                <w:numId w:val="7"/>
                              </w:numPr>
                              <w:rPr>
                                <w:rFonts w:ascii="Georgia" w:eastAsia="Times New Roman" w:hAnsi="Georgia"/>
                                <w:sz w:val="22"/>
                                <w:szCs w:val="20"/>
                              </w:rPr>
                            </w:pPr>
                            <w:r w:rsidRPr="006B578C">
                              <w:rPr>
                                <w:rFonts w:ascii="Georgia" w:eastAsia="Times New Roman" w:hAnsi="Georgia"/>
                                <w:sz w:val="22"/>
                                <w:szCs w:val="20"/>
                              </w:rPr>
                              <w:t xml:space="preserve">You shall have no other gods before </w:t>
                            </w:r>
                            <w:proofErr w:type="gramStart"/>
                            <w:r w:rsidRPr="006B578C">
                              <w:rPr>
                                <w:rFonts w:ascii="Georgia" w:eastAsia="Times New Roman" w:hAnsi="Georgia"/>
                                <w:sz w:val="22"/>
                                <w:szCs w:val="20"/>
                              </w:rPr>
                              <w:t>Me</w:t>
                            </w:r>
                            <w:proofErr w:type="gramEnd"/>
                            <w:r w:rsidRPr="006B578C">
                              <w:rPr>
                                <w:rFonts w:ascii="Georgia" w:eastAsia="Times New Roman" w:hAnsi="Georgia"/>
                                <w:sz w:val="22"/>
                                <w:szCs w:val="20"/>
                              </w:rPr>
                              <w:t>.</w:t>
                            </w:r>
                          </w:p>
                          <w:p w:rsidR="006B578C" w:rsidRPr="006B578C" w:rsidRDefault="006B578C" w:rsidP="006B578C">
                            <w:pPr>
                              <w:pStyle w:val="ListParagraph"/>
                              <w:numPr>
                                <w:ilvl w:val="0"/>
                                <w:numId w:val="7"/>
                              </w:numPr>
                              <w:rPr>
                                <w:rFonts w:ascii="Georgia" w:eastAsia="Times New Roman" w:hAnsi="Georgia"/>
                                <w:sz w:val="22"/>
                                <w:szCs w:val="20"/>
                              </w:rPr>
                            </w:pPr>
                            <w:r w:rsidRPr="006B578C">
                              <w:rPr>
                                <w:rFonts w:ascii="Georgia" w:eastAsia="Times New Roman" w:hAnsi="Georgia"/>
                                <w:sz w:val="22"/>
                                <w:szCs w:val="20"/>
                              </w:rPr>
                              <w:t>You shall not make idols.</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You shall not take the name of the LORD your God in vain.</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Remember the Sabbath day, to keep it holy.</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Honor your father and your mother.</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You shall not murder.</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You shall not commit adultery (infidelity: unfaithful/disloyal to your wife/husband).</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You shall not steal.</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You shall not bear false witness against your neighbor.</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You shall not covet (want).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3.95pt;width:260.25pt;height:2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">
                <v:textbox>
                  <w:txbxContent>
                    <w:p w:rsidR="006B578C" w:rsidRPr="006B578C" w:rsidRDefault="006B578C" w:rsidP="006B578C">
                      <w:pPr>
                        <w:rPr>
                          <w:rFonts w:ascii="Georgia" w:hAnsi="Georgia"/>
                          <w:b/>
                          <w:sz w:val="22"/>
                          <w:szCs w:val="20"/>
                          <w:u w:val="single"/>
                        </w:rPr>
                      </w:pPr>
                      <w:r w:rsidRPr="006B578C">
                        <w:rPr>
                          <w:rFonts w:ascii="Georgia" w:hAnsi="Georgia"/>
                          <w:b/>
                          <w:sz w:val="22"/>
                          <w:szCs w:val="20"/>
                          <w:u w:val="single"/>
                        </w:rPr>
                        <w:t>The Ten Commandments:</w:t>
                      </w:r>
                    </w:p>
                    <w:p w:rsidR="006B578C" w:rsidRPr="006B578C" w:rsidRDefault="006B578C" w:rsidP="006B578C">
                      <w:pPr>
                        <w:pStyle w:val="ListParagraph"/>
                        <w:numPr>
                          <w:ilvl w:val="0"/>
                          <w:numId w:val="7"/>
                        </w:numPr>
                        <w:rPr>
                          <w:rFonts w:ascii="Georgia" w:eastAsia="Times New Roman" w:hAnsi="Georgia"/>
                          <w:sz w:val="22"/>
                          <w:szCs w:val="20"/>
                        </w:rPr>
                      </w:pPr>
                      <w:r w:rsidRPr="006B578C">
                        <w:rPr>
                          <w:rFonts w:ascii="Georgia" w:eastAsia="Times New Roman" w:hAnsi="Georgia"/>
                          <w:sz w:val="22"/>
                          <w:szCs w:val="20"/>
                        </w:rPr>
                        <w:t xml:space="preserve">You shall have no other gods before </w:t>
                      </w:r>
                      <w:proofErr w:type="gramStart"/>
                      <w:r w:rsidRPr="006B578C">
                        <w:rPr>
                          <w:rFonts w:ascii="Georgia" w:eastAsia="Times New Roman" w:hAnsi="Georgia"/>
                          <w:sz w:val="22"/>
                          <w:szCs w:val="20"/>
                        </w:rPr>
                        <w:t>Me</w:t>
                      </w:r>
                      <w:proofErr w:type="gramEnd"/>
                      <w:r w:rsidRPr="006B578C">
                        <w:rPr>
                          <w:rFonts w:ascii="Georgia" w:eastAsia="Times New Roman" w:hAnsi="Georgia"/>
                          <w:sz w:val="22"/>
                          <w:szCs w:val="20"/>
                        </w:rPr>
                        <w:t>.</w:t>
                      </w:r>
                    </w:p>
                    <w:p w:rsidR="006B578C" w:rsidRPr="006B578C" w:rsidRDefault="006B578C" w:rsidP="006B578C">
                      <w:pPr>
                        <w:pStyle w:val="ListParagraph"/>
                        <w:numPr>
                          <w:ilvl w:val="0"/>
                          <w:numId w:val="7"/>
                        </w:numPr>
                        <w:rPr>
                          <w:rFonts w:ascii="Georgia" w:eastAsia="Times New Roman" w:hAnsi="Georgia"/>
                          <w:sz w:val="22"/>
                          <w:szCs w:val="20"/>
                        </w:rPr>
                      </w:pPr>
                      <w:r w:rsidRPr="006B578C">
                        <w:rPr>
                          <w:rFonts w:ascii="Georgia" w:eastAsia="Times New Roman" w:hAnsi="Georgia"/>
                          <w:sz w:val="22"/>
                          <w:szCs w:val="20"/>
                        </w:rPr>
                        <w:t>You shall not make idols.</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You shall not take the name of the LORD your God in vain.</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Remember the Sabbath day, to keep it holy.</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Honor your father and your mother.</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You shall not murder.</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You shall not commit adultery (infidelity: unfaithful/disloyal to your wife/husband).</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You shall not steal.</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You shall not bear false witness against your neighbor.</w:t>
                      </w:r>
                    </w:p>
                    <w:p w:rsidR="006B578C" w:rsidRPr="006B578C" w:rsidRDefault="006B578C" w:rsidP="006B578C">
                      <w:pPr>
                        <w:numPr>
                          <w:ilvl w:val="0"/>
                          <w:numId w:val="7"/>
                        </w:numPr>
                        <w:rPr>
                          <w:rFonts w:ascii="Georgia" w:eastAsia="Times New Roman" w:hAnsi="Georgia"/>
                          <w:sz w:val="22"/>
                          <w:szCs w:val="20"/>
                        </w:rPr>
                      </w:pPr>
                      <w:r w:rsidRPr="006B578C">
                        <w:rPr>
                          <w:rFonts w:ascii="Georgia" w:eastAsia="Times New Roman" w:hAnsi="Georgia"/>
                          <w:sz w:val="22"/>
                          <w:szCs w:val="20"/>
                        </w:rPr>
                        <w:t>You shall not covet (want).</w:t>
                      </w:r>
                    </w:p>
                  </w:txbxContent>
                </v:textbox>
              </v:shape>
            </w:pict>
          </mc:Fallback>
        </mc:AlternateContent>
      </w:r>
    </w:p>
    <w:p w:rsidR="006B578C" w:rsidRPr="006B578C" w:rsidRDefault="006B578C" w:rsidP="006B578C">
      <w:pPr>
        <w:rPr>
          <w:rFonts w:ascii="Georgia" w:hAnsi="Georgia"/>
          <w:b/>
          <w:sz w:val="22"/>
          <w:szCs w:val="20"/>
        </w:rPr>
      </w:pPr>
    </w:p>
    <w:p w:rsidR="006B578C" w:rsidRPr="006B578C" w:rsidRDefault="006B578C" w:rsidP="006B578C">
      <w:pPr>
        <w:rPr>
          <w:rFonts w:ascii="Georgia" w:hAnsi="Georgia"/>
          <w:b/>
          <w:sz w:val="22"/>
          <w:szCs w:val="20"/>
        </w:rPr>
      </w:pPr>
    </w:p>
    <w:p w:rsidR="006B578C" w:rsidRPr="006B578C" w:rsidRDefault="00327EB7" w:rsidP="006B578C">
      <w:pPr>
        <w:rPr>
          <w:rFonts w:ascii="Georgia" w:hAnsi="Georgia"/>
          <w:b/>
          <w:sz w:val="22"/>
          <w:szCs w:val="20"/>
        </w:rPr>
      </w:pPr>
      <w:r w:rsidRPr="006B578C">
        <w:rPr>
          <w:rFonts w:ascii="Georgia" w:hAnsi="Georgia"/>
          <w:noProof/>
          <w:sz w:val="22"/>
          <w:szCs w:val="20"/>
        </w:rPr>
        <w:drawing>
          <wp:anchor distT="0" distB="0" distL="114300" distR="114300" simplePos="0" relativeHeight="251658240" behindDoc="1" locked="0" layoutInCell="1" allowOverlap="1" wp14:anchorId="6B157C0A" wp14:editId="32447249">
            <wp:simplePos x="0" y="0"/>
            <wp:positionH relativeFrom="column">
              <wp:posOffset>3926205</wp:posOffset>
            </wp:positionH>
            <wp:positionV relativeFrom="paragraph">
              <wp:posOffset>7620</wp:posOffset>
            </wp:positionV>
            <wp:extent cx="3067050" cy="2419350"/>
            <wp:effectExtent l="0" t="0" r="0" b="0"/>
            <wp:wrapTight wrapText="bothSides">
              <wp:wrapPolygon edited="0">
                <wp:start x="0" y="0"/>
                <wp:lineTo x="0" y="21430"/>
                <wp:lineTo x="21466" y="21430"/>
                <wp:lineTo x="21466" y="0"/>
                <wp:lineTo x="0" y="0"/>
              </wp:wrapPolygon>
            </wp:wrapTight>
            <wp:docPr id="1" name="Picture 1" descr="eightfoldpat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ghtfoldpath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78C" w:rsidRPr="006B578C" w:rsidRDefault="006B578C" w:rsidP="006B578C">
      <w:pPr>
        <w:rPr>
          <w:rFonts w:ascii="Georgia" w:hAnsi="Georgia"/>
          <w:b/>
          <w:sz w:val="22"/>
          <w:szCs w:val="20"/>
        </w:rPr>
      </w:pPr>
    </w:p>
    <w:p w:rsidR="006B578C" w:rsidRPr="006B578C" w:rsidRDefault="006B578C" w:rsidP="006B578C">
      <w:pPr>
        <w:rPr>
          <w:rFonts w:ascii="Georgia" w:hAnsi="Georgia"/>
          <w:b/>
          <w:sz w:val="22"/>
          <w:szCs w:val="20"/>
        </w:rPr>
      </w:pPr>
    </w:p>
    <w:p w:rsidR="006B578C" w:rsidRPr="006B578C" w:rsidRDefault="006B578C" w:rsidP="006B578C">
      <w:pPr>
        <w:rPr>
          <w:rFonts w:ascii="Georgia" w:hAnsi="Georgia"/>
          <w:b/>
          <w:sz w:val="22"/>
          <w:szCs w:val="20"/>
        </w:rPr>
      </w:pPr>
    </w:p>
    <w:p w:rsidR="006B578C" w:rsidRPr="006B578C" w:rsidRDefault="006B578C" w:rsidP="006B578C">
      <w:pPr>
        <w:rPr>
          <w:rFonts w:ascii="Georgia" w:hAnsi="Georgia"/>
          <w:b/>
          <w:sz w:val="22"/>
          <w:szCs w:val="20"/>
        </w:rPr>
      </w:pPr>
    </w:p>
    <w:p w:rsidR="006B578C" w:rsidRDefault="006B578C" w:rsidP="00962D87">
      <w:pPr>
        <w:rPr>
          <w:rFonts w:ascii="Georgia" w:hAnsi="Georgia"/>
          <w:b/>
          <w:sz w:val="20"/>
          <w:szCs w:val="20"/>
          <w:u w:val="single"/>
        </w:rPr>
      </w:pPr>
    </w:p>
    <w:p w:rsidR="006B578C" w:rsidRDefault="006B578C" w:rsidP="00962D87">
      <w:pPr>
        <w:rPr>
          <w:rFonts w:ascii="Georgia" w:hAnsi="Georgia"/>
          <w:b/>
          <w:sz w:val="20"/>
          <w:szCs w:val="20"/>
          <w:u w:val="single"/>
        </w:rPr>
      </w:pPr>
    </w:p>
    <w:p w:rsidR="006B578C" w:rsidRDefault="006B578C" w:rsidP="00962D87">
      <w:pPr>
        <w:rPr>
          <w:rFonts w:ascii="Georgia" w:hAnsi="Georgia"/>
          <w:b/>
          <w:sz w:val="20"/>
          <w:szCs w:val="20"/>
          <w:u w:val="single"/>
        </w:rPr>
      </w:pPr>
    </w:p>
    <w:p w:rsidR="006B578C" w:rsidRDefault="006B578C" w:rsidP="00962D87">
      <w:pPr>
        <w:rPr>
          <w:rFonts w:ascii="Georgia" w:hAnsi="Georgia"/>
          <w:b/>
          <w:sz w:val="20"/>
          <w:szCs w:val="20"/>
          <w:u w:val="single"/>
        </w:rPr>
      </w:pPr>
    </w:p>
    <w:p w:rsidR="006B578C" w:rsidRDefault="006B578C" w:rsidP="00962D87">
      <w:pPr>
        <w:rPr>
          <w:rFonts w:ascii="Georgia" w:hAnsi="Georgia"/>
          <w:b/>
          <w:sz w:val="20"/>
          <w:szCs w:val="20"/>
          <w:u w:val="single"/>
        </w:rPr>
      </w:pPr>
    </w:p>
    <w:p w:rsidR="00A1575D" w:rsidRPr="006B578C" w:rsidRDefault="00A1575D" w:rsidP="00962D87">
      <w:pPr>
        <w:rPr>
          <w:rFonts w:ascii="Georgia" w:hAnsi="Georgia"/>
          <w:b/>
          <w:sz w:val="22"/>
          <w:szCs w:val="20"/>
          <w:u w:val="single"/>
        </w:rPr>
      </w:pPr>
      <w:r w:rsidRPr="006B578C">
        <w:rPr>
          <w:rFonts w:ascii="Georgia" w:hAnsi="Georgia"/>
          <w:b/>
          <w:sz w:val="22"/>
          <w:szCs w:val="20"/>
          <w:u w:val="single"/>
        </w:rPr>
        <w:lastRenderedPageBreak/>
        <w:t xml:space="preserve">DOCUMENT 2: </w:t>
      </w:r>
    </w:p>
    <w:p w:rsidR="0023116D" w:rsidRPr="006B578C" w:rsidRDefault="0023116D" w:rsidP="00962D87">
      <w:pPr>
        <w:rPr>
          <w:rFonts w:ascii="Georgia" w:hAnsi="Georgia"/>
          <w:b/>
          <w:i/>
          <w:sz w:val="22"/>
          <w:szCs w:val="20"/>
        </w:rPr>
      </w:pPr>
      <w:r w:rsidRPr="006B578C">
        <w:rPr>
          <w:rFonts w:ascii="Georgia" w:hAnsi="Georgia"/>
          <w:i/>
          <w:sz w:val="22"/>
          <w:szCs w:val="20"/>
        </w:rPr>
        <w:t xml:space="preserve">Within the fourth noble truth is found the guide to the end of suffering: the noble eightfold path. The eight parts of the path to liberation </w:t>
      </w:r>
      <w:r w:rsidR="00A1575D" w:rsidRPr="006B578C">
        <w:rPr>
          <w:rFonts w:ascii="Georgia" w:hAnsi="Georgia"/>
          <w:i/>
          <w:sz w:val="22"/>
          <w:szCs w:val="20"/>
        </w:rPr>
        <w:t xml:space="preserve">[freedom from suffering] </w:t>
      </w:r>
      <w:r w:rsidRPr="006B578C">
        <w:rPr>
          <w:rFonts w:ascii="Georgia" w:hAnsi="Georgia"/>
          <w:i/>
          <w:sz w:val="22"/>
          <w:szCs w:val="20"/>
        </w:rPr>
        <w:t xml:space="preserve">are grouped into three essential elements of Buddhist practice—moral conduct, mental discipline, and wisdom. The Buddha taught the eightfold path in </w:t>
      </w:r>
      <w:r w:rsidR="00A1575D" w:rsidRPr="006B578C">
        <w:rPr>
          <w:rFonts w:ascii="Georgia" w:hAnsi="Georgia"/>
          <w:i/>
          <w:sz w:val="22"/>
          <w:szCs w:val="20"/>
        </w:rPr>
        <w:t>nearly</w:t>
      </w:r>
      <w:r w:rsidRPr="006B578C">
        <w:rPr>
          <w:rFonts w:ascii="Georgia" w:hAnsi="Georgia"/>
          <w:i/>
          <w:sz w:val="22"/>
          <w:szCs w:val="20"/>
        </w:rPr>
        <w:t xml:space="preserve"> all his discourses</w:t>
      </w:r>
      <w:r w:rsidR="00A1575D" w:rsidRPr="006B578C">
        <w:rPr>
          <w:rFonts w:ascii="Georgia" w:hAnsi="Georgia"/>
          <w:i/>
          <w:sz w:val="22"/>
          <w:szCs w:val="20"/>
        </w:rPr>
        <w:t xml:space="preserve"> [speeches].</w:t>
      </w:r>
    </w:p>
    <w:p w:rsidR="00703B9B" w:rsidRPr="006B578C" w:rsidRDefault="00703B9B" w:rsidP="00703B9B">
      <w:pPr>
        <w:rPr>
          <w:rFonts w:ascii="Georgia" w:hAnsi="Georgia"/>
          <w:b/>
          <w:sz w:val="22"/>
          <w:szCs w:val="20"/>
        </w:rPr>
      </w:pPr>
    </w:p>
    <w:p w:rsidR="00703B9B" w:rsidRPr="006B578C" w:rsidRDefault="00703B9B" w:rsidP="00703B9B">
      <w:pPr>
        <w:spacing w:line="360" w:lineRule="auto"/>
        <w:rPr>
          <w:rFonts w:ascii="Georgia" w:hAnsi="Georgia"/>
          <w:sz w:val="22"/>
          <w:szCs w:val="20"/>
        </w:rPr>
      </w:pPr>
    </w:p>
    <w:p w:rsidR="00703B9B" w:rsidRPr="006B578C" w:rsidRDefault="00703B9B" w:rsidP="00703B9B">
      <w:pPr>
        <w:spacing w:line="360" w:lineRule="auto"/>
        <w:rPr>
          <w:rFonts w:ascii="Georgia" w:hAnsi="Georgia"/>
          <w:sz w:val="22"/>
          <w:szCs w:val="20"/>
        </w:rPr>
      </w:pPr>
    </w:p>
    <w:p w:rsidR="00703B9B" w:rsidRPr="006B578C" w:rsidRDefault="00703B9B" w:rsidP="00703B9B">
      <w:pPr>
        <w:spacing w:line="480" w:lineRule="auto"/>
        <w:rPr>
          <w:rFonts w:ascii="Georgia" w:hAnsi="Georgia"/>
          <w:sz w:val="22"/>
          <w:szCs w:val="20"/>
        </w:rPr>
      </w:pPr>
    </w:p>
    <w:p w:rsidR="00703B9B" w:rsidRPr="006B578C" w:rsidRDefault="00703B9B" w:rsidP="00703B9B">
      <w:pPr>
        <w:jc w:val="center"/>
        <w:rPr>
          <w:rFonts w:ascii="Georgia" w:hAnsi="Georgia"/>
          <w:sz w:val="22"/>
          <w:szCs w:val="20"/>
        </w:rPr>
      </w:pPr>
    </w:p>
    <w:p w:rsidR="00703B9B" w:rsidRPr="006B578C" w:rsidRDefault="00703B9B" w:rsidP="00703B9B">
      <w:pPr>
        <w:jc w:val="center"/>
        <w:rPr>
          <w:rFonts w:ascii="Georgia" w:hAnsi="Georgia"/>
          <w:sz w:val="22"/>
          <w:szCs w:val="20"/>
        </w:rPr>
      </w:pPr>
    </w:p>
    <w:p w:rsidR="00703B9B" w:rsidRPr="006B578C" w:rsidRDefault="00703B9B" w:rsidP="00703B9B">
      <w:pPr>
        <w:jc w:val="center"/>
        <w:rPr>
          <w:rFonts w:ascii="Georgia" w:hAnsi="Georgia"/>
          <w:sz w:val="22"/>
          <w:szCs w:val="20"/>
        </w:rPr>
      </w:pPr>
    </w:p>
    <w:p w:rsidR="00703B9B" w:rsidRPr="006B578C" w:rsidRDefault="00703B9B" w:rsidP="00703B9B">
      <w:pPr>
        <w:jc w:val="center"/>
        <w:rPr>
          <w:rFonts w:ascii="Georgia" w:hAnsi="Georgia"/>
          <w:sz w:val="22"/>
          <w:szCs w:val="20"/>
        </w:rPr>
      </w:pPr>
    </w:p>
    <w:p w:rsidR="006B578C" w:rsidRDefault="006B578C" w:rsidP="00703B9B">
      <w:pPr>
        <w:jc w:val="center"/>
        <w:rPr>
          <w:rFonts w:ascii="Georgia" w:hAnsi="Georgia"/>
          <w:sz w:val="22"/>
          <w:szCs w:val="20"/>
        </w:rPr>
        <w:sectPr w:rsidR="006B578C" w:rsidSect="006B578C">
          <w:type w:val="continuous"/>
          <w:pgSz w:w="12240" w:h="20160" w:code="5"/>
          <w:pgMar w:top="432" w:right="432" w:bottom="432" w:left="432" w:header="720" w:footer="720" w:gutter="0"/>
          <w:cols w:num="2" w:space="720"/>
          <w:docGrid w:linePitch="360"/>
        </w:sectPr>
      </w:pPr>
    </w:p>
    <w:p w:rsidR="00703B9B" w:rsidRDefault="00703B9B" w:rsidP="00703B9B">
      <w:pPr>
        <w:jc w:val="center"/>
        <w:rPr>
          <w:rFonts w:ascii="Georgia" w:hAnsi="Georgia"/>
          <w:sz w:val="22"/>
          <w:szCs w:val="20"/>
        </w:rPr>
      </w:pPr>
    </w:p>
    <w:p w:rsidR="006B578C" w:rsidRDefault="006B578C" w:rsidP="00703B9B">
      <w:pPr>
        <w:jc w:val="center"/>
        <w:rPr>
          <w:rFonts w:ascii="Georgia" w:hAnsi="Georgia"/>
          <w:sz w:val="22"/>
          <w:szCs w:val="20"/>
        </w:rPr>
      </w:pPr>
    </w:p>
    <w:p w:rsidR="006B578C" w:rsidRPr="006B578C" w:rsidRDefault="006B578C" w:rsidP="00703B9B">
      <w:pPr>
        <w:jc w:val="center"/>
        <w:rPr>
          <w:rFonts w:ascii="Georgia" w:hAnsi="Georgia"/>
          <w:sz w:val="22"/>
          <w:szCs w:val="20"/>
        </w:rPr>
      </w:pPr>
    </w:p>
    <w:p w:rsidR="00703B9B" w:rsidRPr="006B578C" w:rsidRDefault="00703B9B" w:rsidP="00703B9B">
      <w:pPr>
        <w:jc w:val="center"/>
        <w:rPr>
          <w:rFonts w:ascii="Georgia" w:hAnsi="Georgia"/>
          <w:sz w:val="22"/>
          <w:szCs w:val="20"/>
        </w:rPr>
      </w:pPr>
    </w:p>
    <w:p w:rsidR="00703B9B" w:rsidRPr="006B578C" w:rsidRDefault="00703B9B" w:rsidP="00703B9B">
      <w:pPr>
        <w:jc w:val="center"/>
        <w:rPr>
          <w:rFonts w:ascii="Georgia" w:hAnsi="Georgia"/>
          <w:sz w:val="22"/>
          <w:szCs w:val="20"/>
        </w:rPr>
      </w:pPr>
    </w:p>
    <w:p w:rsidR="00703B9B" w:rsidRPr="006B578C" w:rsidRDefault="006B578C" w:rsidP="006B578C">
      <w:pPr>
        <w:spacing w:line="360" w:lineRule="auto"/>
        <w:rPr>
          <w:rFonts w:ascii="Georgia" w:hAnsi="Georgia" w:cs="Arial"/>
          <w:sz w:val="22"/>
          <w:szCs w:val="20"/>
        </w:rPr>
      </w:pPr>
      <w:r w:rsidRPr="006B578C">
        <w:rPr>
          <w:rFonts w:ascii="Georgia" w:hAnsi="Georgia" w:cs="Arial"/>
          <w:b/>
          <w:sz w:val="22"/>
          <w:szCs w:val="20"/>
        </w:rPr>
        <w:t>2a</w:t>
      </w:r>
      <w:r w:rsidR="00A1575D" w:rsidRPr="006B578C">
        <w:rPr>
          <w:rFonts w:ascii="Georgia" w:hAnsi="Georgia" w:cs="Arial"/>
          <w:b/>
          <w:sz w:val="22"/>
          <w:szCs w:val="20"/>
        </w:rPr>
        <w:t xml:space="preserve">. </w:t>
      </w:r>
      <w:r w:rsidRPr="006B578C">
        <w:rPr>
          <w:rFonts w:ascii="Georgia" w:hAnsi="Georgia" w:cs="Arial"/>
          <w:b/>
          <w:sz w:val="22"/>
          <w:szCs w:val="20"/>
        </w:rPr>
        <w:t>Using DOCUMENT 1 AND 2, i</w:t>
      </w:r>
      <w:r w:rsidR="00A1575D" w:rsidRPr="006B578C">
        <w:rPr>
          <w:rFonts w:ascii="Georgia" w:hAnsi="Georgia" w:cs="Arial"/>
          <w:b/>
          <w:sz w:val="22"/>
          <w:szCs w:val="20"/>
        </w:rPr>
        <w:t>dentify a similarity or a differenc</w:t>
      </w:r>
      <w:r w:rsidR="00A1575D" w:rsidRPr="006B578C">
        <w:rPr>
          <w:rFonts w:ascii="Georgia" w:hAnsi="Georgia" w:cs="Arial"/>
          <w:b/>
          <w:sz w:val="22"/>
          <w:szCs w:val="20"/>
        </w:rPr>
        <w:t xml:space="preserve">e regarding the ideas about how people should behave </w:t>
      </w:r>
      <w:r w:rsidR="00A1575D" w:rsidRPr="006B578C">
        <w:rPr>
          <w:rFonts w:ascii="Georgia" w:hAnsi="Georgia" w:cs="Arial"/>
          <w:b/>
          <w:sz w:val="22"/>
          <w:szCs w:val="20"/>
        </w:rPr>
        <w:t xml:space="preserve">as </w:t>
      </w:r>
      <w:r w:rsidR="00A1575D" w:rsidRPr="006B578C">
        <w:rPr>
          <w:rFonts w:ascii="Georgia" w:hAnsi="Georgia" w:cs="Arial"/>
          <w:b/>
          <w:sz w:val="22"/>
          <w:szCs w:val="20"/>
        </w:rPr>
        <w:t xml:space="preserve">expressed in documents 1 and 2. </w:t>
      </w:r>
      <w:r w:rsidR="00A1575D" w:rsidRPr="006B578C">
        <w:rPr>
          <w:rFonts w:ascii="Georgia" w:hAnsi="Georgia" w:cs="Arial"/>
          <w:sz w:val="22"/>
          <w:szCs w:val="20"/>
        </w:rPr>
        <w:t>___________</w:t>
      </w:r>
      <w:r>
        <w:rPr>
          <w:rFonts w:ascii="Georgia" w:hAnsi="Georgia" w:cs="Arial"/>
          <w:sz w:val="22"/>
          <w:szCs w:val="20"/>
        </w:rPr>
        <w:t>_______________________</w:t>
      </w:r>
    </w:p>
    <w:p w:rsidR="006B578C" w:rsidRPr="006B578C" w:rsidRDefault="00A1575D" w:rsidP="006B578C">
      <w:pPr>
        <w:spacing w:line="360" w:lineRule="auto"/>
        <w:rPr>
          <w:rFonts w:ascii="Georgia" w:hAnsi="Georgia" w:cs="Arial"/>
          <w:sz w:val="22"/>
          <w:szCs w:val="20"/>
        </w:rPr>
      </w:pPr>
      <w:r w:rsidRPr="006B578C">
        <w:rPr>
          <w:rFonts w:ascii="Georgia" w:hAnsi="Georgia" w:cs="Arial"/>
          <w:sz w:val="22"/>
          <w:szCs w:val="20"/>
        </w:rPr>
        <w:t>___________________________________________________________________________________________________________________________________________________________________________________________________________________________</w:t>
      </w:r>
      <w:r w:rsidR="006B578C" w:rsidRPr="006B578C">
        <w:rPr>
          <w:rFonts w:ascii="Georgia" w:hAnsi="Georgia" w:cs="Arial"/>
          <w:sz w:val="22"/>
          <w:szCs w:val="20"/>
        </w:rPr>
        <w:t>_____________________________________________</w:t>
      </w:r>
      <w:r w:rsidR="006B578C">
        <w:rPr>
          <w:rFonts w:ascii="Georgia" w:hAnsi="Georgia" w:cs="Arial"/>
          <w:sz w:val="22"/>
          <w:szCs w:val="20"/>
        </w:rPr>
        <w:t>________________________________________________________</w:t>
      </w:r>
    </w:p>
    <w:p w:rsidR="006B578C" w:rsidRPr="006B578C" w:rsidRDefault="006B578C" w:rsidP="006B578C">
      <w:pPr>
        <w:spacing w:line="360" w:lineRule="auto"/>
        <w:rPr>
          <w:rFonts w:ascii="Georgia" w:hAnsi="Georgia" w:cs="Arial"/>
          <w:sz w:val="8"/>
          <w:u w:val="single"/>
        </w:rPr>
      </w:pPr>
    </w:p>
    <w:tbl>
      <w:tblPr>
        <w:tblStyle w:val="TableGrid"/>
        <w:tblpPr w:leftFromText="180" w:rightFromText="180" w:vertAnchor="text" w:horzAnchor="margin" w:tblpX="108" w:tblpY="-54"/>
        <w:tblW w:w="0" w:type="auto"/>
        <w:tblLook w:val="04A0" w:firstRow="1" w:lastRow="0" w:firstColumn="1" w:lastColumn="0" w:noHBand="0" w:noVBand="1"/>
      </w:tblPr>
      <w:tblGrid>
        <w:gridCol w:w="4050"/>
        <w:gridCol w:w="7434"/>
      </w:tblGrid>
      <w:tr w:rsidR="006B578C" w:rsidRPr="006B578C" w:rsidTr="00EE2824">
        <w:tc>
          <w:tcPr>
            <w:tcW w:w="4050" w:type="dxa"/>
          </w:tcPr>
          <w:p w:rsidR="006B578C" w:rsidRPr="006B578C" w:rsidRDefault="006B578C" w:rsidP="00EE2824">
            <w:pPr>
              <w:spacing w:line="360" w:lineRule="auto"/>
              <w:jc w:val="center"/>
              <w:rPr>
                <w:rFonts w:ascii="Georgia" w:hAnsi="Georgia" w:cs="Arial"/>
                <w:b/>
                <w:sz w:val="18"/>
              </w:rPr>
            </w:pPr>
            <w:r w:rsidRPr="006B578C">
              <w:rPr>
                <w:rFonts w:ascii="Georgia" w:hAnsi="Georgia" w:cs="Arial"/>
                <w:b/>
                <w:sz w:val="18"/>
              </w:rPr>
              <w:t>SCORE OF 1:</w:t>
            </w:r>
          </w:p>
        </w:tc>
        <w:tc>
          <w:tcPr>
            <w:tcW w:w="7434" w:type="dxa"/>
          </w:tcPr>
          <w:p w:rsidR="006B578C" w:rsidRPr="006B578C" w:rsidRDefault="006B578C" w:rsidP="00EE2824">
            <w:pPr>
              <w:spacing w:line="360" w:lineRule="auto"/>
              <w:jc w:val="center"/>
              <w:rPr>
                <w:rFonts w:ascii="Georgia" w:hAnsi="Georgia" w:cs="Arial"/>
                <w:b/>
                <w:sz w:val="18"/>
              </w:rPr>
            </w:pPr>
            <w:r w:rsidRPr="006B578C">
              <w:rPr>
                <w:rFonts w:ascii="Georgia" w:hAnsi="Georgia" w:cs="Arial"/>
                <w:b/>
                <w:sz w:val="18"/>
              </w:rPr>
              <w:t xml:space="preserve">SCORE OF </w:t>
            </w:r>
            <w:r w:rsidRPr="006B578C">
              <w:rPr>
                <w:b/>
                <w:sz w:val="18"/>
              </w:rPr>
              <w:t>0:</w:t>
            </w:r>
          </w:p>
        </w:tc>
      </w:tr>
      <w:tr w:rsidR="006B578C" w:rsidRPr="006B578C" w:rsidTr="00EE2824">
        <w:tc>
          <w:tcPr>
            <w:tcW w:w="4050" w:type="dxa"/>
          </w:tcPr>
          <w:p w:rsidR="006B578C" w:rsidRPr="006B578C" w:rsidRDefault="006B578C" w:rsidP="00EE2824">
            <w:pPr>
              <w:rPr>
                <w:rFonts w:ascii="Georgia" w:hAnsi="Georgia" w:cs="Arial"/>
                <w:sz w:val="18"/>
              </w:rPr>
            </w:pPr>
            <w:r w:rsidRPr="006B578C">
              <w:rPr>
                <w:rFonts w:ascii="Georgia" w:hAnsi="Georgia" w:cs="Arial"/>
                <w:sz w:val="18"/>
              </w:rPr>
              <w:t>Identified a similarity</w:t>
            </w:r>
            <w:r w:rsidRPr="006B578C">
              <w:rPr>
                <w:rFonts w:ascii="Georgia" w:hAnsi="Georgia" w:cs="Arial"/>
                <w:b/>
                <w:i/>
                <w:sz w:val="18"/>
              </w:rPr>
              <w:t xml:space="preserve"> or</w:t>
            </w:r>
            <w:r w:rsidRPr="006B578C">
              <w:rPr>
                <w:rFonts w:ascii="Georgia" w:hAnsi="Georgia" w:cs="Arial"/>
                <w:sz w:val="18"/>
              </w:rPr>
              <w:t xml:space="preserve"> a difference regarding the ideas about the treatment of people in society using both documents.</w:t>
            </w:r>
          </w:p>
        </w:tc>
        <w:tc>
          <w:tcPr>
            <w:tcW w:w="7434" w:type="dxa"/>
          </w:tcPr>
          <w:p w:rsidR="006B578C" w:rsidRPr="006B578C" w:rsidRDefault="006B578C" w:rsidP="006B578C">
            <w:pPr>
              <w:pStyle w:val="ListParagraph"/>
              <w:numPr>
                <w:ilvl w:val="0"/>
                <w:numId w:val="6"/>
              </w:numPr>
              <w:rPr>
                <w:rFonts w:ascii="Georgia" w:hAnsi="Georgia" w:cs="Arial"/>
                <w:sz w:val="18"/>
              </w:rPr>
            </w:pPr>
            <w:r w:rsidRPr="006B578C">
              <w:rPr>
                <w:rFonts w:ascii="Georgia" w:hAnsi="Georgia" w:cs="Arial"/>
                <w:sz w:val="18"/>
              </w:rPr>
              <w:t>Incorrect response (did not accurately identify a similarity or difference).</w:t>
            </w:r>
          </w:p>
          <w:p w:rsidR="006B578C" w:rsidRPr="006B578C" w:rsidRDefault="006B578C" w:rsidP="006B578C">
            <w:pPr>
              <w:pStyle w:val="ListParagraph"/>
              <w:numPr>
                <w:ilvl w:val="0"/>
                <w:numId w:val="6"/>
              </w:numPr>
              <w:rPr>
                <w:rFonts w:ascii="Georgia" w:hAnsi="Georgia" w:cs="Arial"/>
                <w:sz w:val="18"/>
              </w:rPr>
            </w:pPr>
            <w:r w:rsidRPr="006B578C">
              <w:rPr>
                <w:rFonts w:ascii="Georgia" w:hAnsi="Georgia" w:cs="Arial"/>
                <w:sz w:val="18"/>
              </w:rPr>
              <w:t xml:space="preserve">No response. </w:t>
            </w:r>
          </w:p>
        </w:tc>
      </w:tr>
    </w:tbl>
    <w:p w:rsidR="006B578C" w:rsidRPr="006B578C" w:rsidRDefault="006B578C" w:rsidP="006B578C">
      <w:pPr>
        <w:spacing w:line="360" w:lineRule="auto"/>
        <w:rPr>
          <w:rFonts w:ascii="Georgia" w:hAnsi="Georgia" w:cs="Arial"/>
          <w:b/>
          <w:sz w:val="22"/>
        </w:rPr>
      </w:pPr>
      <w:r w:rsidRPr="006B578C">
        <w:rPr>
          <w:rFonts w:ascii="Georgia" w:hAnsi="Georgia" w:cs="Arial"/>
          <w:b/>
          <w:sz w:val="22"/>
        </w:rPr>
        <w:t>2</w:t>
      </w:r>
      <w:r w:rsidRPr="006B578C">
        <w:rPr>
          <w:rFonts w:ascii="Georgia" w:hAnsi="Georgia" w:cs="Arial"/>
          <w:b/>
          <w:sz w:val="22"/>
        </w:rPr>
        <w:t xml:space="preserve">b. Explain a </w:t>
      </w:r>
      <w:r w:rsidRPr="006B578C">
        <w:rPr>
          <w:rFonts w:ascii="Georgia" w:hAnsi="Georgia" w:cs="Arial"/>
          <w:b/>
          <w:i/>
          <w:sz w:val="22"/>
          <w:u w:val="single"/>
        </w:rPr>
        <w:t>similarity or difference</w:t>
      </w:r>
      <w:r w:rsidRPr="006B578C">
        <w:rPr>
          <w:rFonts w:ascii="Georgia" w:hAnsi="Georgia" w:cs="Arial"/>
          <w:b/>
          <w:sz w:val="22"/>
        </w:rPr>
        <w:t xml:space="preserve"> regarding id</w:t>
      </w:r>
      <w:r w:rsidRPr="006B578C">
        <w:rPr>
          <w:rFonts w:ascii="Georgia" w:hAnsi="Georgia" w:cs="Arial"/>
          <w:b/>
          <w:sz w:val="22"/>
        </w:rPr>
        <w:t>eas about how people should behave</w:t>
      </w:r>
      <w:r w:rsidRPr="006B578C">
        <w:rPr>
          <w:rFonts w:ascii="Georgia" w:hAnsi="Georgia" w:cs="Arial"/>
          <w:b/>
          <w:sz w:val="22"/>
        </w:rPr>
        <w:t xml:space="preserve"> as expressed in documents 1 and 2. Be sure to evidence from </w:t>
      </w:r>
      <w:r w:rsidRPr="006B578C">
        <w:rPr>
          <w:rFonts w:ascii="Georgia" w:hAnsi="Georgia" w:cs="Arial"/>
          <w:b/>
          <w:i/>
          <w:sz w:val="22"/>
          <w:u w:val="single"/>
        </w:rPr>
        <w:t>both</w:t>
      </w:r>
      <w:r w:rsidRPr="006B578C">
        <w:rPr>
          <w:rFonts w:ascii="Georgia" w:hAnsi="Georgia" w:cs="Arial"/>
          <w:b/>
          <w:i/>
          <w:sz w:val="22"/>
        </w:rPr>
        <w:t xml:space="preserve"> </w:t>
      </w:r>
      <w:r w:rsidRPr="006B578C">
        <w:rPr>
          <w:rFonts w:ascii="Georgia" w:hAnsi="Georgia" w:cs="Arial"/>
          <w:b/>
          <w:sz w:val="22"/>
        </w:rPr>
        <w:t xml:space="preserve">documents 1 and 2 in your response. </w:t>
      </w:r>
    </w:p>
    <w:p w:rsidR="006B578C" w:rsidRPr="006B578C" w:rsidRDefault="006B578C" w:rsidP="006B578C">
      <w:pPr>
        <w:spacing w:line="360" w:lineRule="auto"/>
        <w:rPr>
          <w:rFonts w:ascii="Georgia" w:hAnsi="Georgia" w:cs="Arial"/>
          <w:sz w:val="28"/>
          <w:u w:val="single"/>
        </w:rPr>
      </w:pP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___</w:t>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___</w:t>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___</w:t>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___</w:t>
      </w:r>
    </w:p>
    <w:p w:rsidR="006B578C" w:rsidRPr="006B578C" w:rsidRDefault="006B578C" w:rsidP="006B578C">
      <w:pPr>
        <w:spacing w:line="360" w:lineRule="auto"/>
        <w:rPr>
          <w:rFonts w:ascii="Georgia" w:hAnsi="Georgia" w:cs="Arial"/>
          <w:sz w:val="22"/>
          <w:szCs w:val="20"/>
        </w:rPr>
      </w:pP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t>___</w:t>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t>___</w:t>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t>___</w:t>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t>___</w:t>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t>___</w:t>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t>___</w:t>
      </w:r>
    </w:p>
    <w:tbl>
      <w:tblPr>
        <w:tblStyle w:val="TableGrid"/>
        <w:tblpPr w:leftFromText="180" w:rightFromText="180" w:vertAnchor="text" w:horzAnchor="margin" w:tblpX="288" w:tblpY="1122"/>
        <w:tblW w:w="0" w:type="auto"/>
        <w:tblLook w:val="04A0" w:firstRow="1" w:lastRow="0" w:firstColumn="1" w:lastColumn="0" w:noHBand="0" w:noVBand="1"/>
      </w:tblPr>
      <w:tblGrid>
        <w:gridCol w:w="4338"/>
        <w:gridCol w:w="6858"/>
      </w:tblGrid>
      <w:tr w:rsidR="006B578C" w:rsidTr="006B578C">
        <w:tc>
          <w:tcPr>
            <w:tcW w:w="4338" w:type="dxa"/>
          </w:tcPr>
          <w:p w:rsidR="006B578C" w:rsidRPr="00675EB6" w:rsidRDefault="006B578C" w:rsidP="006B578C">
            <w:pPr>
              <w:spacing w:line="360" w:lineRule="auto"/>
              <w:jc w:val="center"/>
              <w:rPr>
                <w:rFonts w:ascii="Georgia" w:hAnsi="Georgia" w:cs="Arial"/>
                <w:b/>
                <w:sz w:val="18"/>
              </w:rPr>
            </w:pPr>
            <w:r w:rsidRPr="00675EB6">
              <w:rPr>
                <w:rFonts w:ascii="Georgia" w:hAnsi="Georgia" w:cs="Arial"/>
                <w:b/>
                <w:sz w:val="18"/>
              </w:rPr>
              <w:t>SCORE OF 1:</w:t>
            </w:r>
          </w:p>
        </w:tc>
        <w:tc>
          <w:tcPr>
            <w:tcW w:w="6858" w:type="dxa"/>
          </w:tcPr>
          <w:p w:rsidR="006B578C" w:rsidRPr="00675EB6" w:rsidRDefault="006B578C" w:rsidP="006B578C">
            <w:pPr>
              <w:spacing w:line="360" w:lineRule="auto"/>
              <w:jc w:val="center"/>
              <w:rPr>
                <w:rFonts w:ascii="Georgia" w:hAnsi="Georgia" w:cs="Arial"/>
                <w:b/>
                <w:sz w:val="18"/>
              </w:rPr>
            </w:pPr>
            <w:r w:rsidRPr="00675EB6">
              <w:rPr>
                <w:rFonts w:ascii="Georgia" w:hAnsi="Georgia" w:cs="Arial"/>
                <w:b/>
                <w:sz w:val="18"/>
              </w:rPr>
              <w:t xml:space="preserve">SCORE OF </w:t>
            </w:r>
            <w:r w:rsidRPr="00675EB6">
              <w:rPr>
                <w:b/>
                <w:sz w:val="18"/>
              </w:rPr>
              <w:t>0:</w:t>
            </w:r>
          </w:p>
        </w:tc>
      </w:tr>
      <w:tr w:rsidR="006B578C" w:rsidTr="006B578C">
        <w:tc>
          <w:tcPr>
            <w:tcW w:w="4338" w:type="dxa"/>
          </w:tcPr>
          <w:p w:rsidR="006B578C" w:rsidRPr="00675EB6" w:rsidRDefault="006B578C" w:rsidP="006B578C">
            <w:pPr>
              <w:rPr>
                <w:rFonts w:ascii="Georgia" w:hAnsi="Georgia" w:cs="Arial"/>
                <w:sz w:val="18"/>
              </w:rPr>
            </w:pPr>
            <w:r w:rsidRPr="00675EB6">
              <w:rPr>
                <w:rFonts w:ascii="Georgia" w:hAnsi="Georgia" w:cs="Arial"/>
                <w:sz w:val="18"/>
              </w:rPr>
              <w:t>Explains a similarity</w:t>
            </w:r>
            <w:r w:rsidRPr="00675EB6">
              <w:rPr>
                <w:rFonts w:ascii="Georgia" w:hAnsi="Georgia" w:cs="Arial"/>
                <w:b/>
                <w:i/>
                <w:sz w:val="18"/>
              </w:rPr>
              <w:t xml:space="preserve"> or</w:t>
            </w:r>
            <w:r w:rsidRPr="00675EB6">
              <w:rPr>
                <w:rFonts w:ascii="Georgia" w:hAnsi="Georgia" w:cs="Arial"/>
                <w:sz w:val="18"/>
              </w:rPr>
              <w:t xml:space="preserve"> a difference regarding the ideas about the treatment of people in society using both documents.</w:t>
            </w:r>
          </w:p>
        </w:tc>
        <w:tc>
          <w:tcPr>
            <w:tcW w:w="6858" w:type="dxa"/>
          </w:tcPr>
          <w:p w:rsidR="006B578C" w:rsidRPr="00675EB6" w:rsidRDefault="006B578C" w:rsidP="006B578C">
            <w:pPr>
              <w:pStyle w:val="ListParagraph"/>
              <w:numPr>
                <w:ilvl w:val="0"/>
                <w:numId w:val="6"/>
              </w:numPr>
              <w:rPr>
                <w:rFonts w:ascii="Georgia" w:hAnsi="Georgia" w:cs="Arial"/>
                <w:sz w:val="18"/>
              </w:rPr>
            </w:pPr>
            <w:r w:rsidRPr="00675EB6">
              <w:rPr>
                <w:rFonts w:ascii="Georgia" w:hAnsi="Georgia" w:cs="Arial"/>
                <w:sz w:val="18"/>
              </w:rPr>
              <w:t>Only identified and does not explain.</w:t>
            </w:r>
          </w:p>
          <w:p w:rsidR="006B578C" w:rsidRPr="00675EB6" w:rsidRDefault="006B578C" w:rsidP="006B578C">
            <w:pPr>
              <w:pStyle w:val="ListParagraph"/>
              <w:numPr>
                <w:ilvl w:val="0"/>
                <w:numId w:val="6"/>
              </w:numPr>
              <w:rPr>
                <w:rFonts w:ascii="Georgia" w:hAnsi="Georgia" w:cs="Arial"/>
                <w:sz w:val="18"/>
              </w:rPr>
            </w:pPr>
            <w:r w:rsidRPr="00675EB6">
              <w:rPr>
                <w:rFonts w:ascii="Georgia" w:hAnsi="Georgia" w:cs="Arial"/>
                <w:sz w:val="18"/>
              </w:rPr>
              <w:t xml:space="preserve">Did not use evidence relate to information in both </w:t>
            </w:r>
            <w:proofErr w:type="gramStart"/>
            <w:r w:rsidRPr="00675EB6">
              <w:rPr>
                <w:rFonts w:ascii="Georgia" w:hAnsi="Georgia" w:cs="Arial"/>
                <w:sz w:val="18"/>
              </w:rPr>
              <w:t>documents.</w:t>
            </w:r>
            <w:proofErr w:type="gramEnd"/>
          </w:p>
          <w:p w:rsidR="006B578C" w:rsidRPr="00675EB6" w:rsidRDefault="006B578C" w:rsidP="006B578C">
            <w:pPr>
              <w:pStyle w:val="ListParagraph"/>
              <w:numPr>
                <w:ilvl w:val="0"/>
                <w:numId w:val="6"/>
              </w:numPr>
              <w:rPr>
                <w:rFonts w:ascii="Georgia" w:hAnsi="Georgia" w:cs="Arial"/>
                <w:sz w:val="18"/>
              </w:rPr>
            </w:pPr>
            <w:r w:rsidRPr="00675EB6">
              <w:rPr>
                <w:rFonts w:ascii="Georgia" w:hAnsi="Georgia" w:cs="Arial"/>
                <w:sz w:val="18"/>
              </w:rPr>
              <w:t>Provided incorrect information.</w:t>
            </w:r>
          </w:p>
          <w:p w:rsidR="006B578C" w:rsidRPr="00675EB6" w:rsidRDefault="006B578C" w:rsidP="006B578C">
            <w:pPr>
              <w:pStyle w:val="ListParagraph"/>
              <w:numPr>
                <w:ilvl w:val="0"/>
                <w:numId w:val="6"/>
              </w:numPr>
              <w:rPr>
                <w:rFonts w:ascii="Georgia" w:hAnsi="Georgia" w:cs="Arial"/>
                <w:sz w:val="18"/>
              </w:rPr>
            </w:pPr>
            <w:r w:rsidRPr="00675EB6">
              <w:rPr>
                <w:rFonts w:ascii="Georgia" w:hAnsi="Georgia" w:cs="Arial"/>
                <w:sz w:val="18"/>
              </w:rPr>
              <w:t>Did not answer the question (no response).</w:t>
            </w:r>
          </w:p>
        </w:tc>
      </w:tr>
    </w:tbl>
    <w:p w:rsidR="006B578C" w:rsidRPr="006B578C" w:rsidRDefault="006B578C" w:rsidP="006B578C">
      <w:pPr>
        <w:spacing w:line="360" w:lineRule="auto"/>
        <w:rPr>
          <w:rFonts w:ascii="Georgia" w:hAnsi="Georgia"/>
          <w:sz w:val="22"/>
          <w:szCs w:val="20"/>
        </w:rPr>
      </w:pP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t>___</w:t>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r>
      <w:r w:rsidRPr="006B578C">
        <w:rPr>
          <w:rFonts w:ascii="Georgia" w:hAnsi="Georgia" w:cs="Arial"/>
          <w:sz w:val="28"/>
          <w:u w:val="single"/>
        </w:rPr>
        <w:tab/>
        <w:t>___</w:t>
      </w:r>
    </w:p>
    <w:p w:rsidR="00703B9B" w:rsidRPr="00A1575D" w:rsidRDefault="00703B9B" w:rsidP="00A1575D">
      <w:pPr>
        <w:rPr>
          <w:rFonts w:ascii="Georgia" w:hAnsi="Georgia"/>
          <w:sz w:val="20"/>
          <w:szCs w:val="20"/>
        </w:rPr>
      </w:pPr>
    </w:p>
    <w:p w:rsidR="00C57FF3" w:rsidRPr="00A1575D" w:rsidRDefault="00C57FF3" w:rsidP="00703B9B">
      <w:pPr>
        <w:rPr>
          <w:rFonts w:ascii="Georgia" w:hAnsi="Georgia"/>
          <w:sz w:val="20"/>
          <w:szCs w:val="20"/>
        </w:rPr>
      </w:pPr>
    </w:p>
    <w:sectPr w:rsidR="00C57FF3" w:rsidRPr="00A1575D" w:rsidSect="006B578C">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65"/>
    <w:multiLevelType w:val="hybridMultilevel"/>
    <w:tmpl w:val="92F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5893"/>
    <w:multiLevelType w:val="hybridMultilevel"/>
    <w:tmpl w:val="7244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13A83"/>
    <w:multiLevelType w:val="multilevel"/>
    <w:tmpl w:val="A242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9625F31"/>
    <w:multiLevelType w:val="hybridMultilevel"/>
    <w:tmpl w:val="3F1C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A1AAD"/>
    <w:multiLevelType w:val="hybridMultilevel"/>
    <w:tmpl w:val="E9B6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87"/>
    <w:rsid w:val="001462BB"/>
    <w:rsid w:val="0023116D"/>
    <w:rsid w:val="00247715"/>
    <w:rsid w:val="00327EB7"/>
    <w:rsid w:val="003E69F7"/>
    <w:rsid w:val="004A0141"/>
    <w:rsid w:val="005071A5"/>
    <w:rsid w:val="006759C3"/>
    <w:rsid w:val="006B578C"/>
    <w:rsid w:val="00703B9B"/>
    <w:rsid w:val="008059E7"/>
    <w:rsid w:val="0088123F"/>
    <w:rsid w:val="008F4EF9"/>
    <w:rsid w:val="00962D87"/>
    <w:rsid w:val="00A1575D"/>
    <w:rsid w:val="00B066BA"/>
    <w:rsid w:val="00BF1645"/>
    <w:rsid w:val="00C57FF3"/>
    <w:rsid w:val="00CE4CCD"/>
    <w:rsid w:val="00D70026"/>
    <w:rsid w:val="00DC17A3"/>
    <w:rsid w:val="00DC4D89"/>
    <w:rsid w:val="00E305B2"/>
    <w:rsid w:val="00EB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87"/>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87"/>
    <w:pPr>
      <w:ind w:left="720"/>
      <w:contextualSpacing/>
    </w:pPr>
  </w:style>
  <w:style w:type="table" w:styleId="TableGrid">
    <w:name w:val="Table Grid"/>
    <w:basedOn w:val="TableNormal"/>
    <w:uiPriority w:val="39"/>
    <w:rsid w:val="0024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7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15"/>
    <w:rPr>
      <w:rFonts w:ascii="Tahoma" w:eastAsia="Calibri" w:hAnsi="Tahoma" w:cs="Tahoma"/>
      <w:sz w:val="16"/>
      <w:szCs w:val="16"/>
    </w:rPr>
  </w:style>
  <w:style w:type="character" w:customStyle="1" w:styleId="ilfuvd">
    <w:name w:val="ilfuvd"/>
    <w:basedOn w:val="DefaultParagraphFont"/>
    <w:rsid w:val="00A15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87"/>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87"/>
    <w:pPr>
      <w:ind w:left="720"/>
      <w:contextualSpacing/>
    </w:pPr>
  </w:style>
  <w:style w:type="table" w:styleId="TableGrid">
    <w:name w:val="Table Grid"/>
    <w:basedOn w:val="TableNormal"/>
    <w:uiPriority w:val="39"/>
    <w:rsid w:val="0024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7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15"/>
    <w:rPr>
      <w:rFonts w:ascii="Tahoma" w:eastAsia="Calibri" w:hAnsi="Tahoma" w:cs="Tahoma"/>
      <w:sz w:val="16"/>
      <w:szCs w:val="16"/>
    </w:rPr>
  </w:style>
  <w:style w:type="character" w:customStyle="1" w:styleId="ilfuvd">
    <w:name w:val="ilfuvd"/>
    <w:basedOn w:val="DefaultParagraphFont"/>
    <w:rsid w:val="00A1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A5A6-628C-4BA2-90A3-60CD7AB7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8232378B</Template>
  <TotalTime>3</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2018-10-18T11:53:00Z</cp:lastPrinted>
  <dcterms:created xsi:type="dcterms:W3CDTF">2018-10-18T11:50:00Z</dcterms:created>
  <dcterms:modified xsi:type="dcterms:W3CDTF">2018-10-18T11:54:00Z</dcterms:modified>
</cp:coreProperties>
</file>