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C4" w:rsidRPr="0097646C" w:rsidRDefault="001005C4" w:rsidP="001005C4">
      <w:pPr>
        <w:spacing w:before="100" w:beforeAutospacing="1" w:after="100" w:afterAutospacing="1"/>
        <w:rPr>
          <w:b/>
          <w:color w:val="000000"/>
          <w:sz w:val="18"/>
          <w:szCs w:val="18"/>
        </w:rPr>
      </w:pPr>
      <w:r>
        <w:rPr>
          <w:rFonts w:ascii="Georgia" w:hAnsi="Georgia"/>
          <w:b/>
          <w:sz w:val="22"/>
          <w:szCs w:val="22"/>
        </w:rPr>
        <w:t xml:space="preserve">DIRECTIONS: Using the Venn </w:t>
      </w:r>
      <w:proofErr w:type="gramStart"/>
      <w:r>
        <w:rPr>
          <w:rFonts w:ascii="Georgia" w:hAnsi="Georgia"/>
          <w:b/>
          <w:sz w:val="22"/>
          <w:szCs w:val="22"/>
        </w:rPr>
        <w:t>Diagram</w:t>
      </w:r>
      <w:proofErr w:type="gramEnd"/>
      <w:r>
        <w:rPr>
          <w:rFonts w:ascii="Georgia" w:hAnsi="Georgia"/>
          <w:b/>
          <w:sz w:val="22"/>
          <w:szCs w:val="22"/>
        </w:rPr>
        <w:t xml:space="preserve"> below, outline the simil</w:t>
      </w:r>
      <w:r w:rsidR="008D7D96">
        <w:rPr>
          <w:rFonts w:ascii="Georgia" w:hAnsi="Georgia"/>
          <w:b/>
          <w:sz w:val="22"/>
          <w:szCs w:val="22"/>
        </w:rPr>
        <w:t xml:space="preserve">arities and differences </w:t>
      </w:r>
      <w:r w:rsidR="00705158">
        <w:rPr>
          <w:rFonts w:ascii="Georgia" w:hAnsi="Georgia"/>
          <w:b/>
          <w:sz w:val="22"/>
          <w:szCs w:val="22"/>
        </w:rPr>
        <w:t xml:space="preserve">between what a plebian and patrician in Roman society. </w:t>
      </w:r>
      <w:r>
        <w:rPr>
          <w:rFonts w:ascii="Georgia" w:hAnsi="Georgia"/>
          <w:b/>
          <w:sz w:val="22"/>
          <w:szCs w:val="22"/>
        </w:rPr>
        <w:t xml:space="preserve">Remember, where the two circles overlap is where you put the things </w:t>
      </w:r>
      <w:r w:rsidR="001F3B31">
        <w:rPr>
          <w:rFonts w:ascii="Georgia" w:hAnsi="Georgia"/>
          <w:b/>
          <w:sz w:val="22"/>
          <w:szCs w:val="22"/>
        </w:rPr>
        <w:t xml:space="preserve">that are the same.  The outside, </w:t>
      </w:r>
      <w:r>
        <w:rPr>
          <w:rFonts w:ascii="Georgia" w:hAnsi="Georgia"/>
          <w:b/>
          <w:sz w:val="22"/>
          <w:szCs w:val="22"/>
        </w:rPr>
        <w:t>where the two circles do not meet</w:t>
      </w:r>
      <w:r w:rsidR="001F3B31">
        <w:rPr>
          <w:rFonts w:ascii="Georgia" w:hAnsi="Georgia"/>
          <w:b/>
          <w:sz w:val="22"/>
          <w:szCs w:val="22"/>
        </w:rPr>
        <w:t>,</w:t>
      </w:r>
      <w:r>
        <w:rPr>
          <w:rFonts w:ascii="Georgia" w:hAnsi="Georgia"/>
          <w:b/>
          <w:sz w:val="22"/>
          <w:szCs w:val="22"/>
        </w:rPr>
        <w:t xml:space="preserve"> are the differences.</w:t>
      </w:r>
    </w:p>
    <w:p w:rsidR="001005C4" w:rsidRDefault="001005C4" w:rsidP="001005C4">
      <w:pPr>
        <w:jc w:val="center"/>
        <w:rPr>
          <w:rFonts w:ascii="Georgia" w:hAnsi="Georgia"/>
          <w:b/>
        </w:rPr>
      </w:pPr>
    </w:p>
    <w:p w:rsidR="001005C4" w:rsidRPr="0097646C" w:rsidRDefault="00CD3E46" w:rsidP="001005C4">
      <w:pPr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1.4pt;margin-top:.25pt;width:105.75pt;height:27.75pt;z-index:251664384">
            <v:textbox style="mso-next-textbox:#_x0000_s1031">
              <w:txbxContent>
                <w:p w:rsidR="001005C4" w:rsidRPr="001005C4" w:rsidRDefault="001005C4" w:rsidP="001005C4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Similarities </w:t>
                  </w:r>
                </w:p>
              </w:txbxContent>
            </v:textbox>
          </v:shape>
        </w:pict>
      </w:r>
    </w:p>
    <w:p w:rsidR="001005C4" w:rsidRPr="0097646C" w:rsidRDefault="00CD3E46" w:rsidP="001005C4">
      <w:pPr>
        <w:jc w:val="center"/>
        <w:rPr>
          <w:rFonts w:ascii="Georgia" w:hAnsi="Georgia"/>
          <w:b/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696EDD30" wp14:editId="5D285CE4">
            <wp:simplePos x="0" y="0"/>
            <wp:positionH relativeFrom="column">
              <wp:posOffset>297180</wp:posOffset>
            </wp:positionH>
            <wp:positionV relativeFrom="paragraph">
              <wp:posOffset>35560</wp:posOffset>
            </wp:positionV>
            <wp:extent cx="9153525" cy="6238875"/>
            <wp:effectExtent l="0" t="0" r="0" b="0"/>
            <wp:wrapTight wrapText="bothSides">
              <wp:wrapPolygon edited="0">
                <wp:start x="0" y="0"/>
                <wp:lineTo x="0" y="21567"/>
                <wp:lineTo x="21578" y="21567"/>
                <wp:lineTo x="21578" y="0"/>
                <wp:lineTo x="0" y="0"/>
              </wp:wrapPolygon>
            </wp:wrapTight>
            <wp:docPr id="1" name="Picture 1" descr="http://wps.ablongman.com/wps/media/objects/2600/2662737/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ps.ablongman.com/wps/media/objects/2600/2662737/ve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1366" w:rsidRDefault="00CD3E46">
      <w:r>
        <w:rPr>
          <w:rFonts w:ascii="Georgia" w:hAnsi="Georgia"/>
          <w:b/>
          <w:noProof/>
          <w:sz w:val="18"/>
          <w:szCs w:val="18"/>
        </w:rPr>
        <w:pict>
          <v:shape id="_x0000_s1033" type="#_x0000_t202" style="position:absolute;margin-left:636.75pt;margin-top:7.55pt;width:117.9pt;height:30.75pt;z-index:251665408">
            <v:textbox style="mso-next-textbox:#_x0000_s1033">
              <w:txbxContent>
                <w:p w:rsidR="008D7D96" w:rsidRPr="001005C4" w:rsidRDefault="00705158" w:rsidP="008D7D96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Patrician </w:t>
                  </w:r>
                  <w:r w:rsidR="008D7D96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sz w:val="22"/>
          <w:szCs w:val="22"/>
        </w:rPr>
        <w:pict>
          <v:shape id="_x0000_s1028" type="#_x0000_t202" style="position:absolute;margin-left:-1.5pt;margin-top:17.3pt;width:117.9pt;height:27pt;z-index:251662336">
            <v:textbox style="mso-next-textbox:#_x0000_s1028">
              <w:txbxContent>
                <w:p w:rsidR="001005C4" w:rsidRPr="001005C4" w:rsidRDefault="00705158" w:rsidP="001005C4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Plebian </w:t>
                  </w:r>
                  <w:r w:rsidR="008D7D96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E51366" w:rsidSect="001005C4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5C4"/>
    <w:rsid w:val="001005C4"/>
    <w:rsid w:val="001F3B31"/>
    <w:rsid w:val="002B0DF7"/>
    <w:rsid w:val="00705158"/>
    <w:rsid w:val="008D7D96"/>
    <w:rsid w:val="00CD3E46"/>
    <w:rsid w:val="00E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B5915C7B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</cp:revision>
  <cp:lastPrinted>2014-10-29T18:09:00Z</cp:lastPrinted>
  <dcterms:created xsi:type="dcterms:W3CDTF">2013-10-17T14:45:00Z</dcterms:created>
  <dcterms:modified xsi:type="dcterms:W3CDTF">2016-11-14T12:58:00Z</dcterms:modified>
</cp:coreProperties>
</file>