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40" w:rsidRPr="004407AB" w:rsidRDefault="0037314D" w:rsidP="004407AB">
      <w:pPr>
        <w:spacing w:after="0" w:line="240" w:lineRule="auto"/>
        <w:jc w:val="center"/>
        <w:rPr>
          <w:rFonts w:ascii="Georgia" w:hAnsi="Georgia"/>
          <w:b/>
          <w:sz w:val="32"/>
          <w:szCs w:val="32"/>
        </w:rPr>
      </w:pPr>
      <w:r>
        <w:rPr>
          <w:rFonts w:ascii="Georgia" w:hAnsi="Georgia"/>
          <w:b/>
          <w:sz w:val="32"/>
          <w:szCs w:val="32"/>
        </w:rPr>
        <w:t>The Roman Military</w:t>
      </w:r>
      <w:bookmarkStart w:id="0" w:name="_GoBack"/>
      <w:bookmarkEnd w:id="0"/>
      <w:r>
        <w:rPr>
          <w:rFonts w:ascii="Georgia" w:hAnsi="Georgia"/>
          <w:b/>
          <w:sz w:val="32"/>
          <w:szCs w:val="32"/>
        </w:rPr>
        <w:t>—</w:t>
      </w:r>
      <w:r w:rsidR="00FB2540" w:rsidRPr="004407AB">
        <w:rPr>
          <w:rFonts w:ascii="Georgia" w:hAnsi="Georgia"/>
          <w:b/>
          <w:sz w:val="32"/>
          <w:szCs w:val="32"/>
        </w:rPr>
        <w:t>Waging War and Keeping the Peace</w:t>
      </w:r>
    </w:p>
    <w:p w:rsidR="00FB2540" w:rsidRPr="004407AB" w:rsidRDefault="00FB2540" w:rsidP="004407AB">
      <w:pPr>
        <w:spacing w:after="0" w:line="240" w:lineRule="auto"/>
        <w:jc w:val="center"/>
        <w:rPr>
          <w:rFonts w:ascii="Georgia" w:hAnsi="Georgia"/>
          <w:sz w:val="24"/>
          <w:szCs w:val="24"/>
        </w:rPr>
      </w:pPr>
    </w:p>
    <w:p w:rsidR="00FB2540" w:rsidRPr="00F81889" w:rsidRDefault="00F81889" w:rsidP="004407AB">
      <w:pPr>
        <w:spacing w:after="0" w:line="240" w:lineRule="auto"/>
        <w:rPr>
          <w:rFonts w:ascii="Georgia" w:hAnsi="Georgia" w:cs="Arial"/>
          <w:szCs w:val="24"/>
        </w:rPr>
      </w:pPr>
      <w:r>
        <w:rPr>
          <w:noProof/>
          <w:sz w:val="20"/>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167640</wp:posOffset>
            </wp:positionV>
            <wp:extent cx="1866900" cy="2057400"/>
            <wp:effectExtent l="0" t="0" r="0" b="0"/>
            <wp:wrapSquare wrapText="bothSides"/>
            <wp:docPr id="2" name="Picture 1" descr="http://t2.gstatic.com/images?q=tbn:ANd9GcQLVNKHc0crb7e8AqAAHjfStxwn3zIRBhTm35bwYD77pyVzrfsUqk6WVBJs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LVNKHc0crb7e8AqAAHjfStxwn3zIRBhTm35bwYD77pyVzrfsUqk6WVBJsy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2057400"/>
                    </a:xfrm>
                    <a:prstGeom prst="rect">
                      <a:avLst/>
                    </a:prstGeom>
                    <a:noFill/>
                  </pic:spPr>
                </pic:pic>
              </a:graphicData>
            </a:graphic>
            <wp14:sizeRelH relativeFrom="page">
              <wp14:pctWidth>0</wp14:pctWidth>
            </wp14:sizeRelH>
            <wp14:sizeRelV relativeFrom="page">
              <wp14:pctHeight>0</wp14:pctHeight>
            </wp14:sizeRelV>
          </wp:anchor>
        </w:drawing>
      </w:r>
      <w:r w:rsidR="00FB2540" w:rsidRPr="00F81889">
        <w:rPr>
          <w:rFonts w:ascii="Georgia" w:hAnsi="Georgia" w:cs="Arial"/>
          <w:szCs w:val="24"/>
        </w:rPr>
        <w:t xml:space="preserve">Without their huge, well-trained army, the Romans could not have conquered or controlled the vast territory that became the </w:t>
      </w:r>
      <w:smartTag w:uri="urn:schemas-microsoft-com:office:smarttags" w:element="place">
        <w:r w:rsidR="00FB2540" w:rsidRPr="00F81889">
          <w:rPr>
            <w:rFonts w:ascii="Georgia" w:hAnsi="Georgia" w:cs="Arial"/>
            <w:szCs w:val="24"/>
          </w:rPr>
          <w:t>Roman Empire</w:t>
        </w:r>
      </w:smartTag>
      <w:r w:rsidR="00FB2540" w:rsidRPr="00F81889">
        <w:rPr>
          <w:rFonts w:ascii="Georgia" w:hAnsi="Georgia" w:cs="Arial"/>
          <w:szCs w:val="24"/>
        </w:rPr>
        <w:t>.  The Roman army attracted hundreds of thousands of men. Many poor men joined the army because of the opportunities available. In the army soldiers received pay, food, a place to live, and the chance to learn a trade.  Advancement was possible and when they returned, soldiers might be granted land or money.  Life as a soldier was not easy.  Training began when boys were about 16 and enlistment (when they joined) was for 20 to 25 years.  Soldiers were not allowed to marry.  They might be stationed far from home for long periods of time. There was also the definite possibility of being killed in battle.</w:t>
      </w:r>
      <w:r>
        <w:rPr>
          <w:rFonts w:ascii="Georgia" w:hAnsi="Georgia" w:cs="Arial"/>
          <w:szCs w:val="24"/>
        </w:rPr>
        <w:t xml:space="preserve"> </w:t>
      </w:r>
      <w:r w:rsidR="00FB2540" w:rsidRPr="00F81889">
        <w:rPr>
          <w:rFonts w:ascii="Georgia" w:hAnsi="Georgia" w:cs="Arial"/>
          <w:szCs w:val="24"/>
        </w:rPr>
        <w:t xml:space="preserve">The Roman army was made up of thousands of foot soldiers called </w:t>
      </w:r>
      <w:r w:rsidR="00FB2540" w:rsidRPr="00F81889">
        <w:rPr>
          <w:rFonts w:ascii="Georgia" w:hAnsi="Georgia" w:cs="Arial"/>
          <w:b/>
          <w:szCs w:val="24"/>
        </w:rPr>
        <w:t>legionaries</w:t>
      </w:r>
      <w:r w:rsidR="00FB2540" w:rsidRPr="00F81889">
        <w:rPr>
          <w:rFonts w:ascii="Georgia" w:hAnsi="Georgia" w:cs="Arial"/>
          <w:szCs w:val="24"/>
        </w:rPr>
        <w:t>.  About 5,000 soldiers made up each legion.  They trained hard and discipline was strict.</w:t>
      </w:r>
      <w:r>
        <w:rPr>
          <w:rFonts w:ascii="Georgia" w:hAnsi="Georgia" w:cs="Arial"/>
          <w:szCs w:val="24"/>
        </w:rPr>
        <w:t xml:space="preserve"> </w:t>
      </w:r>
      <w:r w:rsidR="00FB2540" w:rsidRPr="00F81889">
        <w:rPr>
          <w:rFonts w:ascii="Georgia" w:hAnsi="Georgia" w:cs="Arial"/>
          <w:szCs w:val="24"/>
        </w:rPr>
        <w:t xml:space="preserve">In addition to the foot soldiers, men in the </w:t>
      </w:r>
      <w:r w:rsidR="00FB2540" w:rsidRPr="00F81889">
        <w:rPr>
          <w:rFonts w:ascii="Georgia" w:hAnsi="Georgia" w:cs="Arial"/>
          <w:b/>
          <w:szCs w:val="24"/>
        </w:rPr>
        <w:t>cavalry</w:t>
      </w:r>
      <w:r w:rsidR="00FB2540" w:rsidRPr="00F81889">
        <w:rPr>
          <w:rFonts w:ascii="Georgia" w:hAnsi="Georgia" w:cs="Arial"/>
          <w:szCs w:val="24"/>
        </w:rPr>
        <w:t xml:space="preserve"> were soldiers who rode horses. They were more highly paid, but had to provide their own horses and equipment. Cavalry soldiers patrolled the borders, scouted ahead during campaigns (battles), and guarded the army’s flank (the rear of a charging army).  Soldiers wore iron helmets and body armor made of hinged metal plates or chain mail. They carried wooden shields covered with leather for protection. Their main weapons were short swords about 20 inches long, daggers and spears.  When the soldiers were not conquering new territory, their job was to build roads, guard the frontiers, and put down uprisings.</w:t>
      </w:r>
    </w:p>
    <w:p w:rsidR="00FB2540" w:rsidRPr="004407AB" w:rsidRDefault="00FB2540" w:rsidP="004407AB">
      <w:pPr>
        <w:spacing w:after="0" w:line="240" w:lineRule="auto"/>
        <w:rPr>
          <w:rFonts w:ascii="Georgia" w:hAnsi="Georgia" w:cs="Arial"/>
          <w:b/>
          <w:sz w:val="24"/>
          <w:szCs w:val="24"/>
        </w:rPr>
      </w:pPr>
    </w:p>
    <w:tbl>
      <w:tblPr>
        <w:tblStyle w:val="TableGrid"/>
        <w:tblW w:w="0" w:type="auto"/>
        <w:tblLook w:val="04A0" w:firstRow="1" w:lastRow="0" w:firstColumn="1" w:lastColumn="0" w:noHBand="0" w:noVBand="1"/>
      </w:tblPr>
      <w:tblGrid>
        <w:gridCol w:w="5508"/>
        <w:gridCol w:w="5508"/>
      </w:tblGrid>
      <w:tr w:rsidR="00F81889" w:rsidTr="00F81889">
        <w:tc>
          <w:tcPr>
            <w:tcW w:w="5508" w:type="dxa"/>
          </w:tcPr>
          <w:p w:rsidR="00F81889" w:rsidRDefault="00F81889" w:rsidP="00F81889">
            <w:pPr>
              <w:spacing w:after="0" w:line="240" w:lineRule="auto"/>
              <w:jc w:val="center"/>
              <w:rPr>
                <w:rFonts w:ascii="Georgia" w:hAnsi="Georgia" w:cs="Arial"/>
                <w:b/>
                <w:sz w:val="24"/>
                <w:szCs w:val="24"/>
              </w:rPr>
            </w:pPr>
            <w:r>
              <w:rPr>
                <w:rFonts w:ascii="Georgia" w:hAnsi="Georgia" w:cs="Arial"/>
                <w:b/>
                <w:sz w:val="24"/>
                <w:szCs w:val="24"/>
              </w:rPr>
              <w:t>ADVANTAGES</w:t>
            </w:r>
          </w:p>
        </w:tc>
        <w:tc>
          <w:tcPr>
            <w:tcW w:w="5508" w:type="dxa"/>
          </w:tcPr>
          <w:p w:rsidR="00F81889" w:rsidRDefault="00F81889" w:rsidP="00F81889">
            <w:pPr>
              <w:spacing w:after="0" w:line="240" w:lineRule="auto"/>
              <w:jc w:val="center"/>
              <w:rPr>
                <w:rFonts w:ascii="Georgia" w:hAnsi="Georgia" w:cs="Arial"/>
                <w:b/>
                <w:sz w:val="24"/>
                <w:szCs w:val="24"/>
              </w:rPr>
            </w:pPr>
            <w:r>
              <w:rPr>
                <w:rFonts w:ascii="Georgia" w:hAnsi="Georgia" w:cs="Arial"/>
                <w:b/>
                <w:sz w:val="24"/>
                <w:szCs w:val="24"/>
              </w:rPr>
              <w:t>DISADVANTAGES</w:t>
            </w:r>
          </w:p>
        </w:tc>
      </w:tr>
      <w:tr w:rsidR="00F81889" w:rsidTr="00F81889">
        <w:tc>
          <w:tcPr>
            <w:tcW w:w="5508" w:type="dxa"/>
          </w:tcPr>
          <w:p w:rsidR="00F81889" w:rsidRDefault="00F81889" w:rsidP="004407AB">
            <w:pPr>
              <w:spacing w:after="0" w:line="240" w:lineRule="auto"/>
              <w:rPr>
                <w:rFonts w:ascii="Georgia" w:hAnsi="Georgia" w:cs="Arial"/>
                <w:b/>
                <w:sz w:val="24"/>
                <w:szCs w:val="24"/>
              </w:rPr>
            </w:pPr>
          </w:p>
          <w:p w:rsidR="00F81889" w:rsidRDefault="00F81889" w:rsidP="00F81889">
            <w:pPr>
              <w:numPr>
                <w:ilvl w:val="0"/>
                <w:numId w:val="4"/>
              </w:num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numPr>
                <w:ilvl w:val="0"/>
                <w:numId w:val="4"/>
              </w:num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numPr>
                <w:ilvl w:val="0"/>
                <w:numId w:val="4"/>
              </w:numPr>
              <w:spacing w:after="0" w:line="240" w:lineRule="auto"/>
              <w:rPr>
                <w:rFonts w:ascii="Georgia" w:hAnsi="Georgia" w:cs="Arial"/>
                <w:b/>
                <w:sz w:val="24"/>
                <w:szCs w:val="24"/>
              </w:rPr>
            </w:pPr>
          </w:p>
          <w:p w:rsidR="00F81889" w:rsidRDefault="00F81889" w:rsidP="004407AB">
            <w:pPr>
              <w:spacing w:after="0" w:line="240" w:lineRule="auto"/>
              <w:rPr>
                <w:rFonts w:ascii="Georgia" w:hAnsi="Georgia" w:cs="Arial"/>
                <w:b/>
                <w:sz w:val="24"/>
                <w:szCs w:val="24"/>
              </w:rPr>
            </w:pPr>
          </w:p>
          <w:p w:rsidR="00F81889" w:rsidRDefault="00F81889" w:rsidP="004407AB">
            <w:pPr>
              <w:spacing w:after="0" w:line="240" w:lineRule="auto"/>
              <w:rPr>
                <w:rFonts w:ascii="Georgia" w:hAnsi="Georgia" w:cs="Arial"/>
                <w:b/>
                <w:sz w:val="24"/>
                <w:szCs w:val="24"/>
              </w:rPr>
            </w:pPr>
          </w:p>
          <w:p w:rsidR="00F81889" w:rsidRDefault="00F81889" w:rsidP="004407AB">
            <w:pPr>
              <w:spacing w:after="0" w:line="240" w:lineRule="auto"/>
              <w:rPr>
                <w:rFonts w:ascii="Georgia" w:hAnsi="Georgia" w:cs="Arial"/>
                <w:b/>
                <w:sz w:val="24"/>
                <w:szCs w:val="24"/>
              </w:rPr>
            </w:pPr>
          </w:p>
          <w:p w:rsidR="00F81889" w:rsidRDefault="00F81889" w:rsidP="004407AB">
            <w:pPr>
              <w:spacing w:after="0" w:line="240" w:lineRule="auto"/>
              <w:rPr>
                <w:rFonts w:ascii="Georgia" w:hAnsi="Georgia" w:cs="Arial"/>
                <w:b/>
                <w:sz w:val="24"/>
                <w:szCs w:val="24"/>
              </w:rPr>
            </w:pPr>
          </w:p>
        </w:tc>
        <w:tc>
          <w:tcPr>
            <w:tcW w:w="5508" w:type="dxa"/>
          </w:tcPr>
          <w:p w:rsidR="00F81889" w:rsidRDefault="00F81889" w:rsidP="004407AB">
            <w:pPr>
              <w:spacing w:after="0" w:line="240" w:lineRule="auto"/>
              <w:rPr>
                <w:rFonts w:ascii="Georgia" w:hAnsi="Georgia" w:cs="Arial"/>
                <w:b/>
                <w:sz w:val="24"/>
                <w:szCs w:val="24"/>
              </w:rPr>
            </w:pPr>
          </w:p>
          <w:p w:rsidR="00F81889" w:rsidRDefault="00F81889" w:rsidP="00F81889">
            <w:pPr>
              <w:numPr>
                <w:ilvl w:val="0"/>
                <w:numId w:val="5"/>
              </w:num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numPr>
                <w:ilvl w:val="0"/>
                <w:numId w:val="5"/>
              </w:num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F81889">
            <w:pPr>
              <w:numPr>
                <w:ilvl w:val="0"/>
                <w:numId w:val="5"/>
              </w:numPr>
              <w:spacing w:after="0" w:line="240" w:lineRule="auto"/>
              <w:rPr>
                <w:rFonts w:ascii="Georgia" w:hAnsi="Georgia" w:cs="Arial"/>
                <w:b/>
                <w:sz w:val="24"/>
                <w:szCs w:val="24"/>
              </w:rPr>
            </w:pPr>
          </w:p>
          <w:p w:rsidR="00F81889" w:rsidRDefault="00F81889" w:rsidP="00F81889">
            <w:pPr>
              <w:spacing w:after="0" w:line="240" w:lineRule="auto"/>
              <w:rPr>
                <w:rFonts w:ascii="Georgia" w:hAnsi="Georgia" w:cs="Arial"/>
                <w:b/>
                <w:sz w:val="24"/>
                <w:szCs w:val="24"/>
              </w:rPr>
            </w:pPr>
          </w:p>
          <w:p w:rsidR="00F81889" w:rsidRDefault="00F81889" w:rsidP="004407AB">
            <w:pPr>
              <w:spacing w:after="0" w:line="240" w:lineRule="auto"/>
              <w:rPr>
                <w:rFonts w:ascii="Georgia" w:hAnsi="Georgia" w:cs="Arial"/>
                <w:b/>
                <w:sz w:val="24"/>
                <w:szCs w:val="24"/>
              </w:rPr>
            </w:pPr>
          </w:p>
        </w:tc>
      </w:tr>
    </w:tbl>
    <w:p w:rsidR="00FB2540" w:rsidRDefault="00FB2540" w:rsidP="004407AB">
      <w:pPr>
        <w:spacing w:after="0" w:line="240" w:lineRule="auto"/>
        <w:rPr>
          <w:rFonts w:ascii="Georgia" w:hAnsi="Georgia" w:cs="Arial"/>
          <w:b/>
          <w:sz w:val="24"/>
          <w:szCs w:val="24"/>
        </w:rPr>
      </w:pPr>
    </w:p>
    <w:p w:rsidR="00F81889" w:rsidRPr="00F81889" w:rsidRDefault="00F81889" w:rsidP="004407AB">
      <w:pPr>
        <w:spacing w:after="0" w:line="360" w:lineRule="auto"/>
        <w:rPr>
          <w:rFonts w:ascii="Georgia" w:hAnsi="Georgia" w:cs="Arial"/>
          <w:b/>
          <w:szCs w:val="24"/>
        </w:rPr>
      </w:pPr>
      <w:r w:rsidRPr="00F81889">
        <w:rPr>
          <w:rFonts w:ascii="Georgia" w:hAnsi="Georgia" w:cs="Arial"/>
          <w:b/>
          <w:szCs w:val="24"/>
        </w:rPr>
        <w:t xml:space="preserve">Write a TEAL paragraph answering the following question: </w:t>
      </w:r>
    </w:p>
    <w:p w:rsidR="00F81889" w:rsidRDefault="00F81889" w:rsidP="00F81889">
      <w:pPr>
        <w:spacing w:after="0" w:line="240" w:lineRule="auto"/>
        <w:rPr>
          <w:rFonts w:ascii="Georgia" w:hAnsi="Georgia" w:cs="Arial"/>
          <w:b/>
          <w:szCs w:val="24"/>
        </w:rPr>
      </w:pPr>
      <w:r w:rsidRPr="00F81889">
        <w:rPr>
          <w:rFonts w:ascii="Georgia" w:hAnsi="Georgia" w:cs="Arial"/>
          <w:b/>
          <w:szCs w:val="24"/>
        </w:rPr>
        <w:t xml:space="preserve">Do the disadvantages outweigh the advantages of joining the Roman army or do the advantages outweigh the disadvantages of joining the Roman army? </w:t>
      </w:r>
    </w:p>
    <w:p w:rsidR="00F81889" w:rsidRPr="00F81889" w:rsidRDefault="00F81889" w:rsidP="00F81889">
      <w:pPr>
        <w:spacing w:after="0" w:line="240" w:lineRule="auto"/>
        <w:rPr>
          <w:rFonts w:ascii="Georgia" w:hAnsi="Georgia" w:cs="Arial"/>
          <w:b/>
          <w:szCs w:val="24"/>
        </w:rPr>
      </w:pPr>
    </w:p>
    <w:p w:rsidR="00FB2540" w:rsidRDefault="00FB2540" w:rsidP="004407AB">
      <w:pPr>
        <w:spacing w:after="0" w:line="360" w:lineRule="auto"/>
        <w:rPr>
          <w:rFonts w:ascii="Georgia" w:hAnsi="Georgia" w:cs="Arial"/>
          <w:sz w:val="24"/>
          <w:szCs w:val="24"/>
          <w:u w:val="single"/>
        </w:rPr>
      </w:pPr>
      <w:r>
        <w:rPr>
          <w:rFonts w:ascii="Georgia" w:hAnsi="Georgia" w:cs="Arial"/>
          <w:b/>
          <w:sz w:val="24"/>
          <w:szCs w:val="24"/>
        </w:rPr>
        <w:t xml:space="preserve"> </w:t>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r w:rsidR="00F81889">
        <w:rPr>
          <w:rFonts w:ascii="Georgia" w:hAnsi="Georgia" w:cs="Arial"/>
          <w:sz w:val="24"/>
          <w:szCs w:val="24"/>
          <w:u w:val="single"/>
        </w:rPr>
        <w:tab/>
      </w:r>
    </w:p>
    <w:p w:rsidR="00F81889" w:rsidRDefault="00F81889" w:rsidP="004407AB">
      <w:pPr>
        <w:spacing w:after="0" w:line="360" w:lineRule="auto"/>
        <w:rPr>
          <w:rFonts w:ascii="Georgia" w:hAnsi="Georgia" w:cs="Arial"/>
          <w:sz w:val="24"/>
          <w:szCs w:val="24"/>
          <w:u w:val="single"/>
        </w:rPr>
      </w:pP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p>
    <w:p w:rsidR="00F81889" w:rsidRPr="004407AB" w:rsidRDefault="00F81889" w:rsidP="004407AB">
      <w:pPr>
        <w:spacing w:after="0" w:line="360" w:lineRule="auto"/>
        <w:rPr>
          <w:rFonts w:ascii="Georgia" w:hAnsi="Georgia" w:cs="Arial"/>
          <w:sz w:val="24"/>
          <w:szCs w:val="24"/>
          <w:u w:val="single"/>
        </w:rPr>
      </w:pP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p>
    <w:sectPr w:rsidR="00F81889" w:rsidRPr="004407AB" w:rsidSect="004407A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69C"/>
    <w:multiLevelType w:val="hybridMultilevel"/>
    <w:tmpl w:val="185E15DE"/>
    <w:lvl w:ilvl="0" w:tplc="962A520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5282A"/>
    <w:multiLevelType w:val="hybridMultilevel"/>
    <w:tmpl w:val="153E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B1B06"/>
    <w:multiLevelType w:val="hybridMultilevel"/>
    <w:tmpl w:val="D906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5271B"/>
    <w:multiLevelType w:val="hybridMultilevel"/>
    <w:tmpl w:val="DE6C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E57FAB"/>
    <w:multiLevelType w:val="hybridMultilevel"/>
    <w:tmpl w:val="153E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10"/>
    <w:rsid w:val="0037314D"/>
    <w:rsid w:val="004407AB"/>
    <w:rsid w:val="00564375"/>
    <w:rsid w:val="00575C10"/>
    <w:rsid w:val="007622E0"/>
    <w:rsid w:val="00AB74C6"/>
    <w:rsid w:val="00DB1029"/>
    <w:rsid w:val="00F81889"/>
    <w:rsid w:val="00FB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5C10"/>
    <w:pPr>
      <w:ind w:left="720"/>
      <w:contextualSpacing/>
    </w:pPr>
  </w:style>
  <w:style w:type="paragraph" w:styleId="BalloonText">
    <w:name w:val="Balloon Text"/>
    <w:basedOn w:val="Normal"/>
    <w:link w:val="BalloonTextChar"/>
    <w:uiPriority w:val="99"/>
    <w:semiHidden/>
    <w:rsid w:val="0057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C10"/>
    <w:rPr>
      <w:rFonts w:ascii="Tahoma" w:hAnsi="Tahoma" w:cs="Tahoma"/>
      <w:sz w:val="16"/>
      <w:szCs w:val="16"/>
    </w:rPr>
  </w:style>
  <w:style w:type="table" w:styleId="TableGrid">
    <w:name w:val="Table Grid"/>
    <w:basedOn w:val="TableNormal"/>
    <w:locked/>
    <w:rsid w:val="00F8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5C10"/>
    <w:pPr>
      <w:ind w:left="720"/>
      <w:contextualSpacing/>
    </w:pPr>
  </w:style>
  <w:style w:type="paragraph" w:styleId="BalloonText">
    <w:name w:val="Balloon Text"/>
    <w:basedOn w:val="Normal"/>
    <w:link w:val="BalloonTextChar"/>
    <w:uiPriority w:val="99"/>
    <w:semiHidden/>
    <w:rsid w:val="0057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C10"/>
    <w:rPr>
      <w:rFonts w:ascii="Tahoma" w:hAnsi="Tahoma" w:cs="Tahoma"/>
      <w:sz w:val="16"/>
      <w:szCs w:val="16"/>
    </w:rPr>
  </w:style>
  <w:style w:type="table" w:styleId="TableGrid">
    <w:name w:val="Table Grid"/>
    <w:basedOn w:val="TableNormal"/>
    <w:locked/>
    <w:rsid w:val="00F8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F9BE9F25</Template>
  <TotalTime>0</TotalTime>
  <Pages>1</Pages>
  <Words>310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Waging War and Keeping the Peace</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Waging War and Keeping the Peace</dc:title>
  <dc:creator>admin</dc:creator>
  <cp:lastModifiedBy>admin</cp:lastModifiedBy>
  <cp:revision>3</cp:revision>
  <cp:lastPrinted>2015-10-26T16:20:00Z</cp:lastPrinted>
  <dcterms:created xsi:type="dcterms:W3CDTF">2015-10-26T16:20:00Z</dcterms:created>
  <dcterms:modified xsi:type="dcterms:W3CDTF">2016-11-14T14:23:00Z</dcterms:modified>
</cp:coreProperties>
</file>